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82" w:rsidRDefault="00C539ED" w:rsidP="000209E2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sz w:val="24"/>
        </w:rPr>
        <w:t>11</w:t>
      </w:r>
      <w:r>
        <w:rPr>
          <w:rFonts w:hint="eastAsia"/>
          <w:sz w:val="24"/>
        </w:rPr>
        <w:t>号（第</w:t>
      </w:r>
      <w:r>
        <w:rPr>
          <w:sz w:val="24"/>
        </w:rPr>
        <w:t>10</w:t>
      </w:r>
      <w:r>
        <w:rPr>
          <w:rFonts w:hint="eastAsia"/>
          <w:sz w:val="24"/>
        </w:rPr>
        <w:t>条関係）</w:t>
      </w:r>
    </w:p>
    <w:p w:rsidR="00C539ED" w:rsidRDefault="00C539ED" w:rsidP="000209E2">
      <w:pPr>
        <w:rPr>
          <w:sz w:val="24"/>
        </w:rPr>
      </w:pPr>
    </w:p>
    <w:p w:rsidR="00057F82" w:rsidRDefault="00057F82" w:rsidP="000209E2">
      <w:pPr>
        <w:rPr>
          <w:sz w:val="24"/>
        </w:rPr>
      </w:pPr>
    </w:p>
    <w:p w:rsidR="00057F82" w:rsidRDefault="00057F82" w:rsidP="00057F82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57F82" w:rsidRDefault="00057F82" w:rsidP="00057F82">
      <w:pPr>
        <w:tabs>
          <w:tab w:val="left" w:pos="360"/>
        </w:tabs>
        <w:ind w:right="960"/>
        <w:rPr>
          <w:sz w:val="24"/>
        </w:rPr>
      </w:pPr>
    </w:p>
    <w:p w:rsidR="00057F82" w:rsidRDefault="00057F82" w:rsidP="00057F82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057F82" w:rsidRDefault="00057F82" w:rsidP="00057F82">
      <w:pPr>
        <w:tabs>
          <w:tab w:val="left" w:pos="360"/>
        </w:tabs>
        <w:ind w:right="960"/>
        <w:rPr>
          <w:sz w:val="24"/>
        </w:rPr>
      </w:pPr>
    </w:p>
    <w:p w:rsidR="00D35545" w:rsidRDefault="00057F82" w:rsidP="009A6B7B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C539ED" w:rsidRDefault="00860A39" w:rsidP="00C539ED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539ED">
        <w:rPr>
          <w:rFonts w:hint="eastAsia"/>
          <w:sz w:val="24"/>
        </w:rPr>
        <w:t xml:space="preserve">氏　名　　　　　　　　　　</w:t>
      </w:r>
    </w:p>
    <w:p w:rsidR="009A6B7B" w:rsidRDefault="009A6B7B" w:rsidP="009A6B7B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C10E8D" w:rsidP="00BB3092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76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18D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BB3092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860A39" w:rsidRDefault="00860A39" w:rsidP="00860A39">
      <w:pPr>
        <w:rPr>
          <w:sz w:val="24"/>
        </w:rPr>
      </w:pPr>
    </w:p>
    <w:p w:rsidR="00057F82" w:rsidRDefault="00057F82" w:rsidP="000209E2">
      <w:pPr>
        <w:rPr>
          <w:sz w:val="24"/>
        </w:rPr>
      </w:pPr>
    </w:p>
    <w:p w:rsidR="00057F82" w:rsidRDefault="00057F82" w:rsidP="00057F82">
      <w:pPr>
        <w:jc w:val="center"/>
        <w:rPr>
          <w:sz w:val="24"/>
        </w:rPr>
      </w:pPr>
      <w:r>
        <w:rPr>
          <w:rFonts w:hint="eastAsia"/>
          <w:sz w:val="24"/>
        </w:rPr>
        <w:t>簡易専用水道設置届出書</w:t>
      </w:r>
    </w:p>
    <w:p w:rsidR="00057F82" w:rsidRDefault="00057F82" w:rsidP="00057F82">
      <w:pPr>
        <w:rPr>
          <w:sz w:val="24"/>
        </w:rPr>
      </w:pPr>
    </w:p>
    <w:p w:rsidR="00057F82" w:rsidRDefault="00057F82" w:rsidP="00057F82">
      <w:pPr>
        <w:rPr>
          <w:sz w:val="24"/>
        </w:rPr>
      </w:pPr>
    </w:p>
    <w:p w:rsidR="00057F82" w:rsidRDefault="00057F82" w:rsidP="00057F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27919">
        <w:rPr>
          <w:rFonts w:hint="eastAsia"/>
          <w:sz w:val="24"/>
        </w:rPr>
        <w:t>伊予市</w:t>
      </w:r>
      <w:r w:rsidR="00B45320">
        <w:rPr>
          <w:rFonts w:hint="eastAsia"/>
          <w:sz w:val="24"/>
        </w:rPr>
        <w:t>専用水道及び簡易専用水道の設置等に関する規則第１０条第１項の規定により、別紙のとおり届け出ます。</w:t>
      </w: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CF240F" w:rsidRDefault="00CF240F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</w:p>
    <w:p w:rsidR="00B45320" w:rsidRDefault="00B45320" w:rsidP="00057F82">
      <w:pPr>
        <w:rPr>
          <w:sz w:val="24"/>
        </w:rPr>
      </w:pPr>
      <w:r>
        <w:rPr>
          <w:rFonts w:hint="eastAsia"/>
          <w:sz w:val="24"/>
        </w:rPr>
        <w:t>備考　氏名の記載については、記名押印又は自署のいずれかによること。</w:t>
      </w:r>
      <w:r w:rsidR="00297D73"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　別紙</w:t>
      </w:r>
    </w:p>
    <w:p w:rsidR="00A60EFF" w:rsidRDefault="00A60EFF" w:rsidP="00057F82">
      <w:pPr>
        <w:rPr>
          <w:sz w:val="24"/>
        </w:rPr>
      </w:pPr>
    </w:p>
    <w:p w:rsidR="00B45320" w:rsidRDefault="00C47CE1" w:rsidP="00663D30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663D30">
        <w:rPr>
          <w:rFonts w:hint="eastAsia"/>
          <w:sz w:val="24"/>
        </w:rPr>
        <w:t>表面</w:t>
      </w:r>
      <w:r>
        <w:rPr>
          <w:rFonts w:hint="eastAsia"/>
          <w:sz w:val="24"/>
        </w:rPr>
        <w:t>）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631"/>
        <w:gridCol w:w="2106"/>
        <w:gridCol w:w="1929"/>
        <w:gridCol w:w="1843"/>
      </w:tblGrid>
      <w:tr w:rsidR="00965E83" w:rsidRPr="0003013A" w:rsidTr="00CB036B">
        <w:trPr>
          <w:trHeight w:val="525"/>
        </w:trPr>
        <w:tc>
          <w:tcPr>
            <w:tcW w:w="592" w:type="dxa"/>
            <w:vMerge w:val="restart"/>
            <w:textDirection w:val="tbRlV"/>
            <w:vAlign w:val="center"/>
          </w:tcPr>
          <w:p w:rsidR="00965E83" w:rsidRPr="0003013A" w:rsidRDefault="00965E83" w:rsidP="0003013A">
            <w:pPr>
              <w:ind w:left="113" w:right="113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簡易専用水道より供給を受ける建築物の概要</w:t>
            </w: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965E83" w:rsidRPr="0003013A" w:rsidRDefault="0011419C" w:rsidP="009A1A6D">
            <w:pPr>
              <w:rPr>
                <w:szCs w:val="21"/>
              </w:rPr>
            </w:pPr>
            <w:r w:rsidRPr="0003013A">
              <w:rPr>
                <w:kern w:val="0"/>
                <w:szCs w:val="21"/>
              </w:rPr>
              <w:t>1</w:t>
            </w:r>
            <w:r w:rsidR="0064288A" w:rsidRPr="0003013A">
              <w:rPr>
                <w:rFonts w:hint="eastAsia"/>
                <w:kern w:val="0"/>
                <w:szCs w:val="21"/>
              </w:rPr>
              <w:t xml:space="preserve">　</w:t>
            </w:r>
            <w:r w:rsidR="0064288A" w:rsidRPr="0003013A">
              <w:rPr>
                <w:rFonts w:hint="eastAsia"/>
                <w:spacing w:val="42"/>
                <w:kern w:val="0"/>
                <w:szCs w:val="21"/>
              </w:rPr>
              <w:t>建</w:t>
            </w:r>
            <w:r w:rsidR="00965E83" w:rsidRPr="0003013A">
              <w:rPr>
                <w:rFonts w:hint="eastAsia"/>
                <w:spacing w:val="42"/>
                <w:kern w:val="0"/>
                <w:szCs w:val="21"/>
              </w:rPr>
              <w:t>築物の名</w:t>
            </w:r>
            <w:r w:rsidR="00965E83" w:rsidRPr="0003013A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5878" w:type="dxa"/>
            <w:gridSpan w:val="3"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11419C">
            <w:pPr>
              <w:rPr>
                <w:szCs w:val="21"/>
              </w:rPr>
            </w:pPr>
          </w:p>
        </w:tc>
      </w:tr>
      <w:tr w:rsidR="00965E83" w:rsidRPr="0003013A" w:rsidTr="00CB036B">
        <w:trPr>
          <w:trHeight w:val="52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965E83" w:rsidRPr="0003013A" w:rsidRDefault="0011419C" w:rsidP="009A1A6D">
            <w:pPr>
              <w:rPr>
                <w:szCs w:val="21"/>
              </w:rPr>
            </w:pPr>
            <w:r w:rsidRPr="0003013A">
              <w:rPr>
                <w:kern w:val="0"/>
                <w:szCs w:val="21"/>
              </w:rPr>
              <w:t>2</w:t>
            </w:r>
            <w:r w:rsidRPr="0003013A">
              <w:rPr>
                <w:rFonts w:hint="eastAsia"/>
                <w:kern w:val="0"/>
                <w:szCs w:val="21"/>
              </w:rPr>
              <w:t xml:space="preserve">　</w:t>
            </w:r>
            <w:r w:rsidR="00965E83" w:rsidRPr="0003013A">
              <w:rPr>
                <w:rFonts w:hint="eastAsia"/>
                <w:spacing w:val="17"/>
                <w:kern w:val="0"/>
                <w:szCs w:val="21"/>
              </w:rPr>
              <w:t>建築物の所在</w:t>
            </w:r>
            <w:r w:rsidR="00965E83" w:rsidRPr="0003013A">
              <w:rPr>
                <w:rFonts w:hint="eastAsia"/>
                <w:spacing w:val="3"/>
                <w:kern w:val="0"/>
                <w:szCs w:val="21"/>
              </w:rPr>
              <w:t>地</w:t>
            </w:r>
          </w:p>
        </w:tc>
        <w:tc>
          <w:tcPr>
            <w:tcW w:w="5878" w:type="dxa"/>
            <w:gridSpan w:val="3"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965E83">
            <w:pPr>
              <w:rPr>
                <w:szCs w:val="21"/>
              </w:rPr>
            </w:pPr>
          </w:p>
        </w:tc>
      </w:tr>
      <w:tr w:rsidR="00965E83" w:rsidRPr="0003013A" w:rsidTr="00CB036B">
        <w:trPr>
          <w:trHeight w:val="52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965E83" w:rsidRPr="0003013A" w:rsidRDefault="0011419C" w:rsidP="009A1A6D">
            <w:pPr>
              <w:rPr>
                <w:szCs w:val="21"/>
              </w:rPr>
            </w:pPr>
            <w:r w:rsidRPr="0003013A">
              <w:rPr>
                <w:szCs w:val="21"/>
              </w:rPr>
              <w:t>3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="00965E83" w:rsidRPr="0003013A">
              <w:rPr>
                <w:rFonts w:hint="eastAsia"/>
                <w:spacing w:val="42"/>
                <w:kern w:val="0"/>
                <w:szCs w:val="21"/>
              </w:rPr>
              <w:t>建築物の規</w:t>
            </w:r>
            <w:r w:rsidR="00965E83" w:rsidRPr="0003013A">
              <w:rPr>
                <w:rFonts w:hint="eastAsia"/>
                <w:kern w:val="0"/>
                <w:szCs w:val="21"/>
              </w:rPr>
              <w:t>模</w:t>
            </w:r>
          </w:p>
        </w:tc>
        <w:tc>
          <w:tcPr>
            <w:tcW w:w="5878" w:type="dxa"/>
            <w:gridSpan w:val="3"/>
            <w:tcBorders>
              <w:left w:val="dotted" w:sz="4" w:space="0" w:color="auto"/>
            </w:tcBorders>
            <w:vAlign w:val="center"/>
          </w:tcPr>
          <w:p w:rsidR="00965E83" w:rsidRPr="0003013A" w:rsidRDefault="00216F9F" w:rsidP="00965E83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地上　　階・地下　　階・延べ面積　　　　　　㎡</w:t>
            </w:r>
          </w:p>
        </w:tc>
      </w:tr>
      <w:tr w:rsidR="00965E83" w:rsidRPr="0003013A" w:rsidTr="00CB036B">
        <w:trPr>
          <w:trHeight w:val="52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965E83" w:rsidRPr="0003013A" w:rsidRDefault="0011419C" w:rsidP="009A1A6D">
            <w:pPr>
              <w:rPr>
                <w:szCs w:val="21"/>
              </w:rPr>
            </w:pPr>
            <w:r w:rsidRPr="0003013A">
              <w:rPr>
                <w:szCs w:val="21"/>
              </w:rPr>
              <w:t>4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="00965E83" w:rsidRPr="0003013A">
              <w:rPr>
                <w:rFonts w:hint="eastAsia"/>
                <w:spacing w:val="42"/>
                <w:kern w:val="0"/>
                <w:szCs w:val="21"/>
              </w:rPr>
              <w:t>建築物の用</w:t>
            </w:r>
            <w:r w:rsidR="00965E83" w:rsidRPr="0003013A">
              <w:rPr>
                <w:rFonts w:hint="eastAsia"/>
                <w:kern w:val="0"/>
                <w:szCs w:val="21"/>
              </w:rPr>
              <w:t>途</w:t>
            </w:r>
          </w:p>
        </w:tc>
        <w:tc>
          <w:tcPr>
            <w:tcW w:w="5878" w:type="dxa"/>
            <w:gridSpan w:val="3"/>
            <w:tcBorders>
              <w:left w:val="dotted" w:sz="4" w:space="0" w:color="auto"/>
            </w:tcBorders>
            <w:vAlign w:val="center"/>
          </w:tcPr>
          <w:p w:rsidR="00965E83" w:rsidRPr="0003013A" w:rsidRDefault="00216F9F" w:rsidP="00965E83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官公庁・事務所・病院・学校・住宅・店舗・その他</w:t>
            </w:r>
            <w:r w:rsidR="00C47CE1" w:rsidRPr="0003013A">
              <w:rPr>
                <w:rFonts w:hint="eastAsia"/>
                <w:szCs w:val="21"/>
              </w:rPr>
              <w:t>（</w:t>
            </w:r>
            <w:r w:rsidRPr="0003013A">
              <w:rPr>
                <w:rFonts w:hint="eastAsia"/>
                <w:szCs w:val="21"/>
              </w:rPr>
              <w:t xml:space="preserve">　　　　</w:t>
            </w:r>
            <w:r w:rsidR="00C47CE1" w:rsidRPr="0003013A">
              <w:rPr>
                <w:rFonts w:hint="eastAsia"/>
                <w:szCs w:val="21"/>
              </w:rPr>
              <w:t>）</w:t>
            </w:r>
          </w:p>
        </w:tc>
      </w:tr>
      <w:tr w:rsidR="00965E83" w:rsidRPr="0003013A" w:rsidTr="00CB036B">
        <w:trPr>
          <w:trHeight w:val="52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vMerge w:val="restart"/>
            <w:tcBorders>
              <w:right w:val="dotted" w:sz="4" w:space="0" w:color="auto"/>
            </w:tcBorders>
            <w:vAlign w:val="center"/>
          </w:tcPr>
          <w:p w:rsidR="00965E83" w:rsidRPr="0003013A" w:rsidRDefault="0011419C" w:rsidP="009A1A6D">
            <w:pPr>
              <w:rPr>
                <w:szCs w:val="21"/>
              </w:rPr>
            </w:pPr>
            <w:r w:rsidRPr="0003013A">
              <w:rPr>
                <w:szCs w:val="21"/>
              </w:rPr>
              <w:t>5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="00965E83" w:rsidRPr="0003013A">
              <w:rPr>
                <w:rFonts w:hint="eastAsia"/>
                <w:spacing w:val="79"/>
                <w:kern w:val="0"/>
                <w:szCs w:val="21"/>
              </w:rPr>
              <w:t>管理責任</w:t>
            </w:r>
            <w:r w:rsidR="00965E83" w:rsidRPr="0003013A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878" w:type="dxa"/>
            <w:gridSpan w:val="3"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965E83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氏　名</w:t>
            </w:r>
            <w:r w:rsidR="00C47CE1" w:rsidRPr="0003013A">
              <w:rPr>
                <w:rFonts w:hint="eastAsia"/>
                <w:szCs w:val="21"/>
              </w:rPr>
              <w:t>（</w:t>
            </w:r>
            <w:r w:rsidRPr="0003013A">
              <w:rPr>
                <w:rFonts w:hint="eastAsia"/>
                <w:szCs w:val="21"/>
              </w:rPr>
              <w:t>名　称</w:t>
            </w:r>
            <w:r w:rsidR="00C47CE1" w:rsidRPr="0003013A">
              <w:rPr>
                <w:rFonts w:hint="eastAsia"/>
                <w:szCs w:val="21"/>
              </w:rPr>
              <w:t>）</w:t>
            </w:r>
          </w:p>
        </w:tc>
      </w:tr>
      <w:tr w:rsidR="00965E83" w:rsidRPr="0003013A" w:rsidTr="00CB036B">
        <w:trPr>
          <w:trHeight w:val="52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vMerge/>
            <w:tcBorders>
              <w:right w:val="dotted" w:sz="4" w:space="0" w:color="auto"/>
            </w:tcBorders>
            <w:vAlign w:val="center"/>
          </w:tcPr>
          <w:p w:rsidR="00965E83" w:rsidRPr="0003013A" w:rsidRDefault="00965E83" w:rsidP="009A1A6D">
            <w:pPr>
              <w:rPr>
                <w:szCs w:val="21"/>
              </w:rPr>
            </w:pPr>
          </w:p>
        </w:tc>
        <w:tc>
          <w:tcPr>
            <w:tcW w:w="5878" w:type="dxa"/>
            <w:gridSpan w:val="3"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965E83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住　所</w:t>
            </w:r>
            <w:r w:rsidR="00C47CE1" w:rsidRPr="0003013A">
              <w:rPr>
                <w:rFonts w:hint="eastAsia"/>
                <w:szCs w:val="21"/>
              </w:rPr>
              <w:t>（</w:t>
            </w:r>
            <w:r w:rsidRPr="0003013A">
              <w:rPr>
                <w:rFonts w:hint="eastAsia"/>
                <w:szCs w:val="21"/>
              </w:rPr>
              <w:t>所在地</w:t>
            </w:r>
            <w:r w:rsidR="00C47CE1" w:rsidRPr="0003013A">
              <w:rPr>
                <w:rFonts w:hint="eastAsia"/>
                <w:szCs w:val="21"/>
              </w:rPr>
              <w:t>）</w:t>
            </w:r>
          </w:p>
        </w:tc>
      </w:tr>
      <w:tr w:rsidR="00965E83" w:rsidRPr="0003013A" w:rsidTr="00CB036B">
        <w:trPr>
          <w:trHeight w:val="52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965E83" w:rsidRPr="0003013A" w:rsidRDefault="0011419C" w:rsidP="009A1A6D">
            <w:pPr>
              <w:rPr>
                <w:szCs w:val="21"/>
              </w:rPr>
            </w:pPr>
            <w:r w:rsidRPr="0003013A">
              <w:rPr>
                <w:szCs w:val="21"/>
              </w:rPr>
              <w:t>6</w:t>
            </w:r>
            <w:r w:rsidRPr="0003013A">
              <w:rPr>
                <w:rFonts w:hint="eastAsia"/>
                <w:sz w:val="19"/>
                <w:szCs w:val="19"/>
              </w:rPr>
              <w:t xml:space="preserve">　</w:t>
            </w:r>
            <w:r w:rsidR="00965E83" w:rsidRPr="0003013A">
              <w:rPr>
                <w:rFonts w:hint="eastAsia"/>
                <w:sz w:val="19"/>
                <w:szCs w:val="19"/>
              </w:rPr>
              <w:t>給水人口</w:t>
            </w:r>
            <w:r w:rsidR="00C47CE1" w:rsidRPr="0003013A">
              <w:rPr>
                <w:rFonts w:hint="eastAsia"/>
                <w:sz w:val="19"/>
                <w:szCs w:val="19"/>
              </w:rPr>
              <w:t>（</w:t>
            </w:r>
            <w:r w:rsidR="00965E83" w:rsidRPr="0003013A">
              <w:rPr>
                <w:rFonts w:hint="eastAsia"/>
                <w:sz w:val="19"/>
                <w:szCs w:val="19"/>
              </w:rPr>
              <w:t>利用者数</w:t>
            </w:r>
            <w:r w:rsidR="00C47CE1" w:rsidRPr="0003013A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03013A">
            <w:pPr>
              <w:jc w:val="right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人</w:t>
            </w:r>
          </w:p>
        </w:tc>
        <w:tc>
          <w:tcPr>
            <w:tcW w:w="1929" w:type="dxa"/>
            <w:vMerge w:val="restart"/>
            <w:tcBorders>
              <w:right w:val="dotted" w:sz="4" w:space="0" w:color="auto"/>
            </w:tcBorders>
          </w:tcPr>
          <w:p w:rsidR="00965E83" w:rsidRPr="0003013A" w:rsidRDefault="00965E83" w:rsidP="0003013A">
            <w:pPr>
              <w:jc w:val="center"/>
              <w:rPr>
                <w:szCs w:val="21"/>
              </w:rPr>
            </w:pPr>
          </w:p>
          <w:p w:rsidR="00965E83" w:rsidRPr="0003013A" w:rsidRDefault="00965E83" w:rsidP="0003013A">
            <w:pPr>
              <w:jc w:val="center"/>
              <w:rPr>
                <w:szCs w:val="21"/>
              </w:rPr>
            </w:pPr>
          </w:p>
          <w:p w:rsidR="00965E83" w:rsidRPr="0003013A" w:rsidRDefault="0011419C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9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="00965E83" w:rsidRPr="0003013A">
              <w:rPr>
                <w:rFonts w:hint="eastAsia"/>
                <w:spacing w:val="11"/>
                <w:kern w:val="0"/>
                <w:szCs w:val="21"/>
              </w:rPr>
              <w:t>給水管の延</w:t>
            </w:r>
            <w:bookmarkStart w:id="0" w:name="_GoBack"/>
            <w:bookmarkEnd w:id="0"/>
            <w:r w:rsidR="00965E83" w:rsidRPr="0003013A">
              <w:rPr>
                <w:rFonts w:hint="eastAsia"/>
                <w:spacing w:val="-2"/>
                <w:kern w:val="0"/>
                <w:szCs w:val="21"/>
              </w:rPr>
              <w:t>長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</w:tcPr>
          <w:p w:rsidR="00965E83" w:rsidRPr="0003013A" w:rsidRDefault="00965E83" w:rsidP="0003013A">
            <w:pPr>
              <w:jc w:val="left"/>
              <w:rPr>
                <w:szCs w:val="21"/>
              </w:rPr>
            </w:pPr>
          </w:p>
          <w:p w:rsidR="00965E83" w:rsidRPr="0003013A" w:rsidRDefault="00965E83" w:rsidP="0003013A">
            <w:pPr>
              <w:jc w:val="left"/>
              <w:rPr>
                <w:szCs w:val="21"/>
              </w:rPr>
            </w:pPr>
            <w:r w:rsidRPr="0003013A">
              <w:rPr>
                <w:szCs w:val="21"/>
              </w:rPr>
              <w:t>13</w:t>
            </w:r>
            <w:r w:rsidRPr="0003013A">
              <w:rPr>
                <w:rFonts w:hint="eastAsia"/>
                <w:szCs w:val="21"/>
              </w:rPr>
              <w:t xml:space="preserve">㎜　　　　</w:t>
            </w:r>
            <w:r w:rsidRPr="0003013A">
              <w:rPr>
                <w:szCs w:val="21"/>
              </w:rPr>
              <w:t>m</w:t>
            </w:r>
          </w:p>
          <w:p w:rsidR="00965E83" w:rsidRPr="0003013A" w:rsidRDefault="00965E83" w:rsidP="0003013A">
            <w:pPr>
              <w:jc w:val="left"/>
              <w:rPr>
                <w:szCs w:val="21"/>
              </w:rPr>
            </w:pPr>
            <w:r w:rsidRPr="0003013A">
              <w:rPr>
                <w:szCs w:val="21"/>
              </w:rPr>
              <w:t>25</w:t>
            </w:r>
            <w:r w:rsidRPr="0003013A">
              <w:rPr>
                <w:rFonts w:hint="eastAsia"/>
                <w:szCs w:val="21"/>
              </w:rPr>
              <w:t xml:space="preserve">㎜　　　　</w:t>
            </w:r>
            <w:r w:rsidRPr="0003013A">
              <w:rPr>
                <w:szCs w:val="21"/>
              </w:rPr>
              <w:t>m</w:t>
            </w:r>
          </w:p>
          <w:p w:rsidR="00965E83" w:rsidRPr="0003013A" w:rsidRDefault="006235A4" w:rsidP="006B0946">
            <w:pPr>
              <w:rPr>
                <w:szCs w:val="21"/>
              </w:rPr>
            </w:pPr>
            <w:r w:rsidRPr="0003013A">
              <w:rPr>
                <w:szCs w:val="21"/>
              </w:rPr>
              <w:t>40</w:t>
            </w:r>
            <w:r w:rsidRPr="0003013A">
              <w:rPr>
                <w:rFonts w:hint="eastAsia"/>
                <w:szCs w:val="21"/>
              </w:rPr>
              <w:t>㎜</w:t>
            </w:r>
            <w:r w:rsidR="00965E83" w:rsidRPr="0003013A">
              <w:rPr>
                <w:rFonts w:hint="eastAsia"/>
                <w:szCs w:val="21"/>
              </w:rPr>
              <w:t xml:space="preserve">　　</w:t>
            </w:r>
            <w:r w:rsidRPr="0003013A">
              <w:rPr>
                <w:szCs w:val="21"/>
              </w:rPr>
              <w:t xml:space="preserve"> </w:t>
            </w:r>
            <w:r w:rsidR="00965E83"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szCs w:val="21"/>
              </w:rPr>
              <w:t xml:space="preserve"> </w:t>
            </w:r>
            <w:r w:rsidR="00965E83" w:rsidRPr="0003013A">
              <w:rPr>
                <w:szCs w:val="21"/>
              </w:rPr>
              <w:t>m</w:t>
            </w:r>
          </w:p>
          <w:p w:rsidR="00965E83" w:rsidRPr="0003013A" w:rsidRDefault="00965E83" w:rsidP="006B0946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他</w:t>
            </w:r>
            <w:r w:rsidR="006235A4" w:rsidRPr="0003013A">
              <w:rPr>
                <w:rFonts w:hint="eastAsia"/>
                <w:szCs w:val="21"/>
              </w:rPr>
              <w:t xml:space="preserve">　　　　　</w:t>
            </w:r>
            <w:r w:rsidR="006235A4" w:rsidRPr="0003013A">
              <w:rPr>
                <w:szCs w:val="21"/>
              </w:rPr>
              <w:t xml:space="preserve"> m</w:t>
            </w:r>
          </w:p>
          <w:p w:rsidR="00965E83" w:rsidRPr="0003013A" w:rsidRDefault="00965E83" w:rsidP="006B0946">
            <w:pPr>
              <w:rPr>
                <w:szCs w:val="21"/>
              </w:rPr>
            </w:pPr>
          </w:p>
          <w:p w:rsidR="00965E83" w:rsidRPr="0003013A" w:rsidRDefault="00965E83" w:rsidP="006B0946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計　　　</w:t>
            </w:r>
            <w:r w:rsidR="006235A4" w:rsidRPr="0003013A">
              <w:rPr>
                <w:szCs w:val="21"/>
              </w:rPr>
              <w:t xml:space="preserve"> </w:t>
            </w:r>
            <w:r w:rsidRPr="0003013A">
              <w:rPr>
                <w:rFonts w:hint="eastAsia"/>
                <w:szCs w:val="21"/>
              </w:rPr>
              <w:t xml:space="preserve">　　</w:t>
            </w:r>
            <w:r w:rsidRPr="0003013A">
              <w:rPr>
                <w:szCs w:val="21"/>
              </w:rPr>
              <w:t>m</w:t>
            </w:r>
          </w:p>
        </w:tc>
      </w:tr>
      <w:tr w:rsidR="00965E83" w:rsidRPr="0003013A" w:rsidTr="00CB036B">
        <w:trPr>
          <w:trHeight w:val="52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965E83" w:rsidRPr="0003013A" w:rsidRDefault="0011419C" w:rsidP="0003013A">
            <w:pPr>
              <w:ind w:left="1680" w:hangingChars="800" w:hanging="1680"/>
              <w:rPr>
                <w:szCs w:val="21"/>
              </w:rPr>
            </w:pPr>
            <w:r w:rsidRPr="0003013A">
              <w:rPr>
                <w:szCs w:val="21"/>
              </w:rPr>
              <w:t>7</w:t>
            </w:r>
            <w:r w:rsidR="00216F9F" w:rsidRPr="0003013A">
              <w:rPr>
                <w:rFonts w:hint="eastAsia"/>
                <w:szCs w:val="21"/>
              </w:rPr>
              <w:t xml:space="preserve">　</w:t>
            </w:r>
            <w:r w:rsidR="00216F9F" w:rsidRPr="0003013A">
              <w:rPr>
                <w:rFonts w:hint="eastAsia"/>
                <w:spacing w:val="262"/>
                <w:kern w:val="0"/>
                <w:szCs w:val="21"/>
              </w:rPr>
              <w:t>給</w:t>
            </w:r>
            <w:r w:rsidR="00965E83" w:rsidRPr="0003013A">
              <w:rPr>
                <w:rFonts w:hint="eastAsia"/>
                <w:spacing w:val="262"/>
                <w:kern w:val="0"/>
                <w:szCs w:val="21"/>
              </w:rPr>
              <w:t>水</w:t>
            </w:r>
            <w:r w:rsidR="00965E83" w:rsidRPr="0003013A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03013A">
            <w:pPr>
              <w:jc w:val="right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㎥／日</w:t>
            </w:r>
          </w:p>
        </w:tc>
        <w:tc>
          <w:tcPr>
            <w:tcW w:w="1929" w:type="dxa"/>
            <w:vMerge/>
            <w:tcBorders>
              <w:right w:val="dotted" w:sz="4" w:space="0" w:color="auto"/>
            </w:tcBorders>
            <w:vAlign w:val="center"/>
          </w:tcPr>
          <w:p w:rsidR="00965E83" w:rsidRPr="0003013A" w:rsidRDefault="00965E83" w:rsidP="0003013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03013A">
            <w:pPr>
              <w:jc w:val="center"/>
              <w:rPr>
                <w:szCs w:val="21"/>
              </w:rPr>
            </w:pPr>
          </w:p>
        </w:tc>
      </w:tr>
      <w:tr w:rsidR="00965E83" w:rsidRPr="0003013A" w:rsidTr="00CB036B">
        <w:trPr>
          <w:trHeight w:val="2155"/>
        </w:trPr>
        <w:tc>
          <w:tcPr>
            <w:tcW w:w="592" w:type="dxa"/>
            <w:vMerge/>
          </w:tcPr>
          <w:p w:rsidR="00965E83" w:rsidRPr="0003013A" w:rsidRDefault="00965E83" w:rsidP="00057F82">
            <w:pPr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965E83" w:rsidRPr="0003013A" w:rsidRDefault="00965E83" w:rsidP="00216F9F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８</w:t>
            </w:r>
            <w:r w:rsidR="0011419C"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21"/>
                <w:kern w:val="0"/>
                <w:szCs w:val="21"/>
              </w:rPr>
              <w:t>給水管の材</w:t>
            </w:r>
            <w:r w:rsidRPr="0003013A">
              <w:rPr>
                <w:rFonts w:hint="eastAsia"/>
                <w:kern w:val="0"/>
                <w:szCs w:val="21"/>
              </w:rPr>
              <w:t>質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702D91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・鋼管</w:t>
            </w:r>
          </w:p>
          <w:p w:rsidR="00965E83" w:rsidRPr="0003013A" w:rsidRDefault="00965E83" w:rsidP="0003013A">
            <w:pPr>
              <w:ind w:left="210" w:hangingChars="100" w:hanging="21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・ビニールライニング鋼管</w:t>
            </w:r>
          </w:p>
          <w:p w:rsidR="00965E83" w:rsidRPr="0003013A" w:rsidRDefault="00965E83" w:rsidP="00702D91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・ビニール</w:t>
            </w:r>
            <w:r w:rsidR="00313DF3" w:rsidRPr="0003013A">
              <w:rPr>
                <w:rFonts w:hint="eastAsia"/>
                <w:szCs w:val="21"/>
              </w:rPr>
              <w:t>管</w:t>
            </w:r>
          </w:p>
          <w:p w:rsidR="00965E83" w:rsidRPr="0003013A" w:rsidRDefault="00965E83" w:rsidP="00702D91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・その他</w:t>
            </w:r>
          </w:p>
          <w:p w:rsidR="00965E83" w:rsidRPr="0003013A" w:rsidRDefault="00C47CE1" w:rsidP="00702D91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（</w:t>
            </w:r>
            <w:r w:rsidR="00965E83" w:rsidRPr="0003013A">
              <w:rPr>
                <w:rFonts w:hint="eastAsia"/>
                <w:szCs w:val="21"/>
              </w:rPr>
              <w:t xml:space="preserve">　　　　　　　</w:t>
            </w:r>
            <w:r w:rsidRPr="0003013A">
              <w:rPr>
                <w:rFonts w:hint="eastAsia"/>
                <w:szCs w:val="21"/>
              </w:rPr>
              <w:t>）</w:t>
            </w:r>
          </w:p>
        </w:tc>
        <w:tc>
          <w:tcPr>
            <w:tcW w:w="1929" w:type="dxa"/>
            <w:vMerge/>
            <w:tcBorders>
              <w:right w:val="dotted" w:sz="4" w:space="0" w:color="auto"/>
            </w:tcBorders>
            <w:vAlign w:val="center"/>
          </w:tcPr>
          <w:p w:rsidR="00965E83" w:rsidRPr="0003013A" w:rsidRDefault="00965E83" w:rsidP="0003013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965E83" w:rsidRPr="0003013A" w:rsidRDefault="00965E83" w:rsidP="0003013A">
            <w:pPr>
              <w:jc w:val="center"/>
              <w:rPr>
                <w:szCs w:val="21"/>
              </w:rPr>
            </w:pPr>
          </w:p>
        </w:tc>
      </w:tr>
      <w:tr w:rsidR="00702D91" w:rsidRPr="0003013A" w:rsidTr="00CB036B">
        <w:trPr>
          <w:trHeight w:val="525"/>
        </w:trPr>
        <w:tc>
          <w:tcPr>
            <w:tcW w:w="592" w:type="dxa"/>
            <w:vMerge w:val="restart"/>
            <w:textDirection w:val="tbRlV"/>
            <w:vAlign w:val="center"/>
          </w:tcPr>
          <w:p w:rsidR="00702D91" w:rsidRPr="0003013A" w:rsidRDefault="00702D91" w:rsidP="0003013A">
            <w:pPr>
              <w:ind w:left="113" w:right="113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受　水　槽</w:t>
            </w: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702D91" w:rsidRPr="0003013A" w:rsidRDefault="0011419C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10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="00702D91" w:rsidRPr="0003013A">
              <w:rPr>
                <w:rFonts w:hint="eastAsia"/>
                <w:spacing w:val="65"/>
                <w:kern w:val="0"/>
                <w:szCs w:val="21"/>
              </w:rPr>
              <w:t>設置年月</w:t>
            </w:r>
            <w:r w:rsidR="00702D91" w:rsidRPr="0003013A">
              <w:rPr>
                <w:rFonts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702D91" w:rsidRPr="0003013A" w:rsidRDefault="00216F9F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　</w:t>
            </w:r>
            <w:r w:rsidR="00702D91" w:rsidRPr="0003013A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1929" w:type="dxa"/>
            <w:tcBorders>
              <w:right w:val="dotted" w:sz="4" w:space="0" w:color="auto"/>
            </w:tcBorders>
            <w:vAlign w:val="center"/>
          </w:tcPr>
          <w:p w:rsidR="00702D91" w:rsidRPr="0003013A" w:rsidRDefault="0011419C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14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420"/>
                <w:kern w:val="0"/>
                <w:szCs w:val="21"/>
              </w:rPr>
              <w:t>位</w:t>
            </w:r>
            <w:r w:rsidRPr="0003013A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702D91" w:rsidRPr="0003013A" w:rsidRDefault="00A60EFF" w:rsidP="0003013A">
            <w:pPr>
              <w:jc w:val="center"/>
              <w:rPr>
                <w:sz w:val="16"/>
                <w:szCs w:val="16"/>
              </w:rPr>
            </w:pPr>
            <w:r w:rsidRPr="0003013A">
              <w:rPr>
                <w:rFonts w:hint="eastAsia"/>
                <w:sz w:val="16"/>
                <w:szCs w:val="16"/>
              </w:rPr>
              <w:t>地上･半地下･地下･他</w:t>
            </w:r>
          </w:p>
        </w:tc>
      </w:tr>
      <w:tr w:rsidR="00702D91" w:rsidRPr="0003013A" w:rsidTr="00CB036B">
        <w:trPr>
          <w:trHeight w:val="525"/>
        </w:trPr>
        <w:tc>
          <w:tcPr>
            <w:tcW w:w="592" w:type="dxa"/>
            <w:vMerge/>
          </w:tcPr>
          <w:p w:rsidR="00702D91" w:rsidRPr="0003013A" w:rsidRDefault="00702D91" w:rsidP="0003013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702D91" w:rsidRPr="0003013A" w:rsidRDefault="0011419C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11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577"/>
                <w:kern w:val="0"/>
                <w:szCs w:val="21"/>
              </w:rPr>
              <w:t>槽</w:t>
            </w:r>
            <w:r w:rsidRPr="0003013A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702D91" w:rsidRPr="0003013A" w:rsidRDefault="0011419C" w:rsidP="0003013A">
            <w:pPr>
              <w:jc w:val="right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基</w:t>
            </w:r>
          </w:p>
        </w:tc>
        <w:tc>
          <w:tcPr>
            <w:tcW w:w="1929" w:type="dxa"/>
            <w:tcBorders>
              <w:right w:val="dotted" w:sz="4" w:space="0" w:color="auto"/>
            </w:tcBorders>
            <w:vAlign w:val="center"/>
          </w:tcPr>
          <w:p w:rsidR="00702D91" w:rsidRPr="0003013A" w:rsidRDefault="00A60EFF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15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70"/>
                <w:kern w:val="0"/>
                <w:szCs w:val="21"/>
              </w:rPr>
              <w:t>有効容</w:t>
            </w:r>
            <w:r w:rsidRPr="0003013A">
              <w:rPr>
                <w:rFonts w:hint="eastAsia"/>
                <w:kern w:val="0"/>
                <w:szCs w:val="21"/>
              </w:rPr>
              <w:t>量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702D91" w:rsidRPr="0003013A" w:rsidRDefault="00A60EFF" w:rsidP="00A60EFF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合計　　　　㎥</w:t>
            </w:r>
          </w:p>
        </w:tc>
      </w:tr>
      <w:tr w:rsidR="00702D91" w:rsidRPr="0003013A" w:rsidTr="00CB036B">
        <w:trPr>
          <w:trHeight w:val="525"/>
        </w:trPr>
        <w:tc>
          <w:tcPr>
            <w:tcW w:w="592" w:type="dxa"/>
            <w:vMerge/>
            <w:textDirection w:val="tbRlV"/>
            <w:vAlign w:val="center"/>
          </w:tcPr>
          <w:p w:rsidR="00702D91" w:rsidRPr="0003013A" w:rsidRDefault="00702D91" w:rsidP="0003013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631" w:type="dxa"/>
            <w:tcBorders>
              <w:top w:val="nil"/>
              <w:right w:val="dotted" w:sz="4" w:space="0" w:color="auto"/>
            </w:tcBorders>
            <w:vAlign w:val="center"/>
          </w:tcPr>
          <w:p w:rsidR="00702D91" w:rsidRPr="0003013A" w:rsidRDefault="0011419C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12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577"/>
                <w:kern w:val="0"/>
                <w:szCs w:val="21"/>
              </w:rPr>
              <w:t>材</w:t>
            </w:r>
            <w:r w:rsidRPr="0003013A">
              <w:rPr>
                <w:rFonts w:hint="eastAsia"/>
                <w:kern w:val="0"/>
                <w:szCs w:val="21"/>
              </w:rPr>
              <w:t>質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702D91" w:rsidRPr="0003013A" w:rsidRDefault="00702D91" w:rsidP="0011419C">
            <w:pPr>
              <w:rPr>
                <w:szCs w:val="21"/>
              </w:rPr>
            </w:pPr>
          </w:p>
        </w:tc>
        <w:tc>
          <w:tcPr>
            <w:tcW w:w="1929" w:type="dxa"/>
            <w:tcBorders>
              <w:right w:val="dotted" w:sz="4" w:space="0" w:color="auto"/>
            </w:tcBorders>
            <w:vAlign w:val="center"/>
          </w:tcPr>
          <w:p w:rsidR="00702D91" w:rsidRPr="0003013A" w:rsidRDefault="00A60EFF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16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70"/>
                <w:kern w:val="0"/>
                <w:szCs w:val="21"/>
              </w:rPr>
              <w:t>排水設</w:t>
            </w:r>
            <w:r w:rsidRPr="0003013A">
              <w:rPr>
                <w:rFonts w:hint="eastAsia"/>
                <w:kern w:val="0"/>
                <w:szCs w:val="21"/>
              </w:rPr>
              <w:t>備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702D91" w:rsidRPr="0003013A" w:rsidRDefault="00A60EFF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有　・　無</w:t>
            </w:r>
          </w:p>
        </w:tc>
      </w:tr>
      <w:tr w:rsidR="00702D91" w:rsidRPr="0003013A" w:rsidTr="00CB036B">
        <w:trPr>
          <w:trHeight w:val="525"/>
        </w:trPr>
        <w:tc>
          <w:tcPr>
            <w:tcW w:w="592" w:type="dxa"/>
            <w:vMerge/>
          </w:tcPr>
          <w:p w:rsidR="00702D91" w:rsidRPr="0003013A" w:rsidRDefault="00702D91" w:rsidP="00057F82">
            <w:pPr>
              <w:rPr>
                <w:szCs w:val="21"/>
              </w:rPr>
            </w:pPr>
          </w:p>
        </w:tc>
        <w:tc>
          <w:tcPr>
            <w:tcW w:w="2631" w:type="dxa"/>
            <w:tcBorders>
              <w:right w:val="dotted" w:sz="4" w:space="0" w:color="auto"/>
            </w:tcBorders>
            <w:vAlign w:val="center"/>
          </w:tcPr>
          <w:p w:rsidR="00702D91" w:rsidRPr="0003013A" w:rsidRDefault="0011419C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13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32"/>
                <w:kern w:val="0"/>
                <w:szCs w:val="21"/>
              </w:rPr>
              <w:t>水位警報装</w:t>
            </w:r>
            <w:r w:rsidRPr="0003013A">
              <w:rPr>
                <w:rFonts w:hint="eastAsia"/>
                <w:spacing w:val="-2"/>
                <w:kern w:val="0"/>
                <w:szCs w:val="21"/>
              </w:rPr>
              <w:t>置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702D91" w:rsidRPr="0003013A" w:rsidRDefault="0011419C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929" w:type="dxa"/>
            <w:tcBorders>
              <w:right w:val="dotted" w:sz="4" w:space="0" w:color="auto"/>
            </w:tcBorders>
            <w:vAlign w:val="center"/>
          </w:tcPr>
          <w:p w:rsidR="00702D91" w:rsidRPr="0003013A" w:rsidRDefault="00A60EFF" w:rsidP="0003013A">
            <w:pPr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17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157"/>
                <w:kern w:val="0"/>
                <w:szCs w:val="21"/>
              </w:rPr>
              <w:t>通気</w:t>
            </w:r>
            <w:r w:rsidRPr="0003013A">
              <w:rPr>
                <w:rFonts w:hint="eastAsia"/>
                <w:spacing w:val="1"/>
                <w:kern w:val="0"/>
                <w:szCs w:val="21"/>
              </w:rPr>
              <w:t>口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702D91" w:rsidRPr="0003013A" w:rsidRDefault="00A60EFF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有　・　無</w:t>
            </w:r>
          </w:p>
        </w:tc>
      </w:tr>
      <w:tr w:rsidR="00663D30" w:rsidRPr="0003013A" w:rsidTr="00CB036B">
        <w:trPr>
          <w:trHeight w:val="3450"/>
        </w:trPr>
        <w:tc>
          <w:tcPr>
            <w:tcW w:w="9101" w:type="dxa"/>
            <w:gridSpan w:val="5"/>
          </w:tcPr>
          <w:p w:rsidR="00A60EFF" w:rsidRPr="0003013A" w:rsidRDefault="00A60EFF" w:rsidP="0003013A">
            <w:pPr>
              <w:adjustRightInd w:val="0"/>
              <w:snapToGrid w:val="0"/>
              <w:rPr>
                <w:szCs w:val="21"/>
              </w:rPr>
            </w:pPr>
          </w:p>
          <w:p w:rsidR="00663D30" w:rsidRPr="0003013A" w:rsidRDefault="00A60EFF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備考</w:t>
            </w:r>
          </w:p>
          <w:p w:rsidR="00A60EFF" w:rsidRPr="0003013A" w:rsidRDefault="00A60EFF" w:rsidP="0003013A">
            <w:pPr>
              <w:adjustRightInd w:val="0"/>
              <w:snapToGrid w:val="0"/>
              <w:ind w:firstLineChars="100" w:firstLine="210"/>
              <w:rPr>
                <w:szCs w:val="21"/>
              </w:rPr>
            </w:pPr>
            <w:r w:rsidRPr="0003013A">
              <w:rPr>
                <w:szCs w:val="21"/>
              </w:rPr>
              <w:t>1</w:t>
            </w:r>
            <w:r w:rsidRPr="0003013A">
              <w:rPr>
                <w:rFonts w:hint="eastAsia"/>
                <w:szCs w:val="21"/>
              </w:rPr>
              <w:t xml:space="preserve">　管理責任者とは、簡易専用水道を維持管理する者として指定した者をいう。</w:t>
            </w:r>
          </w:p>
          <w:p w:rsidR="00A60EFF" w:rsidRPr="0003013A" w:rsidRDefault="00A60EFF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szCs w:val="21"/>
              </w:rPr>
              <w:t>2</w:t>
            </w:r>
            <w:r w:rsidRPr="0003013A">
              <w:rPr>
                <w:rFonts w:hint="eastAsia"/>
                <w:szCs w:val="21"/>
              </w:rPr>
              <w:t xml:space="preserve">　配水管から直接</w:t>
            </w:r>
            <w:r w:rsidR="006235A4" w:rsidRPr="0003013A">
              <w:rPr>
                <w:rFonts w:hint="eastAsia"/>
                <w:szCs w:val="21"/>
              </w:rPr>
              <w:t>高置水槽に流入している場合には、受水槽の欄に記入すること。</w:t>
            </w:r>
          </w:p>
          <w:p w:rsidR="00A60EFF" w:rsidRPr="0003013A" w:rsidRDefault="00A60EFF" w:rsidP="0003013A">
            <w:pPr>
              <w:adjustRightInd w:val="0"/>
              <w:snapToGrid w:val="0"/>
              <w:ind w:left="420" w:hangingChars="200" w:hanging="42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</w:t>
            </w:r>
            <w:r w:rsidR="006235A4" w:rsidRPr="0003013A">
              <w:rPr>
                <w:szCs w:val="21"/>
              </w:rPr>
              <w:t>3</w:t>
            </w:r>
            <w:r w:rsidR="006235A4" w:rsidRPr="0003013A">
              <w:rPr>
                <w:rFonts w:hint="eastAsia"/>
                <w:szCs w:val="21"/>
              </w:rPr>
              <w:t xml:space="preserve">　有効容量とは、水槽において適正に利用可能な容量で、水の最高水位と最低水位との　　</w:t>
            </w:r>
            <w:r w:rsidR="00216F9F" w:rsidRPr="0003013A">
              <w:rPr>
                <w:rFonts w:hint="eastAsia"/>
                <w:szCs w:val="21"/>
              </w:rPr>
              <w:t>間に</w:t>
            </w:r>
            <w:r w:rsidR="006235A4" w:rsidRPr="0003013A">
              <w:rPr>
                <w:rFonts w:hint="eastAsia"/>
                <w:szCs w:val="21"/>
              </w:rPr>
              <w:t>貯留される容量のことをいう。</w:t>
            </w:r>
          </w:p>
          <w:p w:rsidR="006235A4" w:rsidRPr="0003013A" w:rsidRDefault="006235A4" w:rsidP="0003013A">
            <w:pPr>
              <w:adjustRightInd w:val="0"/>
              <w:snapToGrid w:val="0"/>
              <w:rPr>
                <w:szCs w:val="21"/>
              </w:rPr>
            </w:pPr>
          </w:p>
          <w:p w:rsidR="00712001" w:rsidRPr="0003013A" w:rsidRDefault="00712001" w:rsidP="0003013A">
            <w:pPr>
              <w:adjustRightInd w:val="0"/>
              <w:snapToGrid w:val="0"/>
              <w:rPr>
                <w:szCs w:val="21"/>
              </w:rPr>
            </w:pPr>
          </w:p>
          <w:p w:rsidR="00712001" w:rsidRPr="0003013A" w:rsidRDefault="00712001" w:rsidP="0003013A">
            <w:pPr>
              <w:adjustRightInd w:val="0"/>
              <w:snapToGrid w:val="0"/>
              <w:rPr>
                <w:szCs w:val="21"/>
              </w:rPr>
            </w:pPr>
          </w:p>
          <w:p w:rsidR="00216F9F" w:rsidRPr="0003013A" w:rsidRDefault="00216F9F" w:rsidP="0003013A">
            <w:pPr>
              <w:adjustRightInd w:val="0"/>
              <w:snapToGrid w:val="0"/>
              <w:rPr>
                <w:szCs w:val="21"/>
              </w:rPr>
            </w:pPr>
          </w:p>
          <w:p w:rsidR="00216F9F" w:rsidRPr="0003013A" w:rsidRDefault="00216F9F" w:rsidP="0003013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297D73" w:rsidRDefault="00297D73" w:rsidP="00A60EFF">
      <w:pPr>
        <w:adjustRightInd w:val="0"/>
        <w:snapToGrid w:val="0"/>
        <w:rPr>
          <w:sz w:val="24"/>
        </w:rPr>
      </w:pPr>
    </w:p>
    <w:p w:rsidR="00712001" w:rsidRDefault="00297D73" w:rsidP="00297D73">
      <w:pPr>
        <w:adjustRightInd w:val="0"/>
        <w:snapToGrid w:val="0"/>
        <w:jc w:val="center"/>
        <w:rPr>
          <w:sz w:val="24"/>
        </w:rPr>
      </w:pPr>
      <w:r>
        <w:rPr>
          <w:sz w:val="24"/>
        </w:rPr>
        <w:br w:type="page"/>
      </w:r>
      <w:r w:rsidR="00C47CE1">
        <w:rPr>
          <w:rFonts w:hint="eastAsia"/>
          <w:sz w:val="24"/>
        </w:rPr>
        <w:lastRenderedPageBreak/>
        <w:t>（</w:t>
      </w:r>
      <w:r w:rsidR="00712001">
        <w:rPr>
          <w:rFonts w:hint="eastAsia"/>
          <w:sz w:val="24"/>
        </w:rPr>
        <w:t>裏面</w:t>
      </w:r>
      <w:r w:rsidR="00C47CE1">
        <w:rPr>
          <w:rFonts w:hint="eastAsia"/>
          <w:sz w:val="24"/>
        </w:rPr>
        <w:t>）</w:t>
      </w:r>
    </w:p>
    <w:p w:rsidR="00712001" w:rsidRPr="00E21AA6" w:rsidRDefault="008437F4" w:rsidP="00712001">
      <w:pPr>
        <w:adjustRightInd w:val="0"/>
        <w:snapToGrid w:val="0"/>
        <w:rPr>
          <w:szCs w:val="21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Cs w:val="21"/>
        </w:rPr>
        <w:t>（</w:t>
      </w:r>
      <w:r w:rsidRPr="00E21AA6">
        <w:rPr>
          <w:rFonts w:hint="eastAsia"/>
          <w:szCs w:val="21"/>
        </w:rPr>
        <w:t>高置水槽がある場合</w:t>
      </w:r>
      <w:r w:rsidR="00C47CE1">
        <w:rPr>
          <w:rFonts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4"/>
        <w:gridCol w:w="1972"/>
        <w:gridCol w:w="1974"/>
        <w:gridCol w:w="1792"/>
      </w:tblGrid>
      <w:tr w:rsidR="008437F4" w:rsidRPr="0003013A" w:rsidTr="0003013A">
        <w:trPr>
          <w:trHeight w:val="574"/>
        </w:trPr>
        <w:tc>
          <w:tcPr>
            <w:tcW w:w="540" w:type="dxa"/>
            <w:vMerge w:val="restart"/>
            <w:textDirection w:val="tbRlV"/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ind w:left="113" w:right="113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高　置　水　槽</w:t>
            </w:r>
          </w:p>
        </w:tc>
        <w:tc>
          <w:tcPr>
            <w:tcW w:w="2340" w:type="dxa"/>
            <w:tcBorders>
              <w:right w:val="dotted" w:sz="4" w:space="0" w:color="auto"/>
            </w:tcBorders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18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65"/>
                <w:kern w:val="0"/>
                <w:szCs w:val="21"/>
              </w:rPr>
              <w:t>設置年月</w:t>
            </w:r>
            <w:r w:rsidRPr="0003013A">
              <w:rPr>
                <w:rFonts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:rsidR="008437F4" w:rsidRPr="0003013A" w:rsidRDefault="00216F9F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　</w:t>
            </w:r>
            <w:r w:rsidR="008437F4" w:rsidRPr="0003013A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8437F4" w:rsidRPr="0003013A" w:rsidRDefault="00E21AA6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21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420"/>
                <w:kern w:val="0"/>
                <w:szCs w:val="21"/>
              </w:rPr>
              <w:t>位</w:t>
            </w:r>
            <w:r w:rsidRPr="0003013A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:rsidR="008437F4" w:rsidRPr="0003013A" w:rsidRDefault="00E21AA6" w:rsidP="0003013A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3013A">
              <w:rPr>
                <w:rFonts w:hint="eastAsia"/>
                <w:sz w:val="16"/>
                <w:szCs w:val="16"/>
              </w:rPr>
              <w:t>屋上･屋内･屋外･他</w:t>
            </w:r>
          </w:p>
        </w:tc>
      </w:tr>
      <w:tr w:rsidR="008437F4" w:rsidRPr="0003013A" w:rsidTr="0003013A">
        <w:trPr>
          <w:trHeight w:val="540"/>
        </w:trPr>
        <w:tc>
          <w:tcPr>
            <w:tcW w:w="540" w:type="dxa"/>
            <w:vMerge/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right w:val="dotted" w:sz="4" w:space="0" w:color="auto"/>
            </w:tcBorders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19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577"/>
                <w:kern w:val="0"/>
                <w:szCs w:val="21"/>
              </w:rPr>
              <w:t>槽</w:t>
            </w:r>
            <w:r w:rsidRPr="0003013A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8437F4" w:rsidRPr="0003013A" w:rsidRDefault="00E21AA6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22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70"/>
                <w:kern w:val="0"/>
                <w:szCs w:val="21"/>
              </w:rPr>
              <w:t>有効容</w:t>
            </w:r>
            <w:r w:rsidRPr="0003013A">
              <w:rPr>
                <w:rFonts w:hint="eastAsia"/>
                <w:kern w:val="0"/>
                <w:szCs w:val="21"/>
              </w:rPr>
              <w:t>量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:rsidR="008437F4" w:rsidRPr="0003013A" w:rsidRDefault="00E21AA6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合計　　　　㎥</w:t>
            </w:r>
          </w:p>
        </w:tc>
      </w:tr>
      <w:tr w:rsidR="008437F4" w:rsidRPr="0003013A" w:rsidTr="0003013A">
        <w:trPr>
          <w:trHeight w:val="540"/>
        </w:trPr>
        <w:tc>
          <w:tcPr>
            <w:tcW w:w="540" w:type="dxa"/>
            <w:vMerge/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40" w:type="dxa"/>
            <w:tcBorders>
              <w:right w:val="dotted" w:sz="4" w:space="0" w:color="auto"/>
            </w:tcBorders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8437F4" w:rsidRPr="0003013A" w:rsidRDefault="008437F4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szCs w:val="21"/>
              </w:rPr>
              <w:t>20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pacing w:val="577"/>
                <w:kern w:val="0"/>
                <w:szCs w:val="21"/>
              </w:rPr>
              <w:t>材</w:t>
            </w:r>
            <w:r w:rsidRPr="0003013A">
              <w:rPr>
                <w:rFonts w:hint="eastAsia"/>
                <w:kern w:val="0"/>
                <w:szCs w:val="21"/>
              </w:rPr>
              <w:t>質</w:t>
            </w:r>
          </w:p>
          <w:p w:rsidR="008437F4" w:rsidRPr="0003013A" w:rsidRDefault="008437F4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:rsidR="008437F4" w:rsidRPr="0003013A" w:rsidRDefault="008437F4" w:rsidP="0003013A">
            <w:pPr>
              <w:adjustRightInd w:val="0"/>
              <w:snapToGrid w:val="0"/>
              <w:rPr>
                <w:sz w:val="18"/>
                <w:szCs w:val="18"/>
              </w:rPr>
            </w:pPr>
            <w:r w:rsidRPr="0003013A">
              <w:rPr>
                <w:rFonts w:hint="eastAsia"/>
                <w:szCs w:val="21"/>
              </w:rPr>
              <w:t>・</w:t>
            </w:r>
            <w:r w:rsidRPr="0003013A">
              <w:rPr>
                <w:rFonts w:hint="eastAsia"/>
                <w:sz w:val="18"/>
                <w:szCs w:val="18"/>
              </w:rPr>
              <w:t>鉄筋コンクリート</w:t>
            </w:r>
          </w:p>
          <w:p w:rsidR="008437F4" w:rsidRPr="0003013A" w:rsidRDefault="008437F4" w:rsidP="0003013A">
            <w:pPr>
              <w:adjustRightInd w:val="0"/>
              <w:snapToGrid w:val="0"/>
              <w:rPr>
                <w:sz w:val="18"/>
                <w:szCs w:val="18"/>
              </w:rPr>
            </w:pPr>
            <w:r w:rsidRPr="0003013A">
              <w:rPr>
                <w:rFonts w:hint="eastAsia"/>
                <w:sz w:val="18"/>
                <w:szCs w:val="18"/>
              </w:rPr>
              <w:t>・鋼　　・</w:t>
            </w:r>
            <w:r w:rsidRPr="0003013A">
              <w:rPr>
                <w:sz w:val="18"/>
                <w:szCs w:val="18"/>
              </w:rPr>
              <w:t>FRP</w:t>
            </w:r>
          </w:p>
          <w:p w:rsidR="008437F4" w:rsidRPr="0003013A" w:rsidRDefault="008437F4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・</w:t>
            </w:r>
            <w:r w:rsidR="00E21AA6" w:rsidRPr="0003013A">
              <w:rPr>
                <w:rFonts w:hint="eastAsia"/>
                <w:szCs w:val="21"/>
              </w:rPr>
              <w:t>その他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8437F4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szCs w:val="21"/>
              </w:rPr>
              <w:t>23</w:t>
            </w:r>
            <w:r w:rsidR="00216F9F" w:rsidRPr="0003013A">
              <w:rPr>
                <w:rFonts w:hint="eastAsia"/>
                <w:szCs w:val="21"/>
              </w:rPr>
              <w:t xml:space="preserve">　</w:t>
            </w:r>
            <w:r w:rsidR="00216F9F" w:rsidRPr="0003013A">
              <w:rPr>
                <w:rFonts w:hint="eastAsia"/>
                <w:spacing w:val="157"/>
                <w:kern w:val="0"/>
                <w:szCs w:val="21"/>
              </w:rPr>
              <w:t>排</w:t>
            </w:r>
            <w:r w:rsidRPr="0003013A">
              <w:rPr>
                <w:rFonts w:hint="eastAsia"/>
                <w:spacing w:val="157"/>
                <w:kern w:val="0"/>
                <w:szCs w:val="21"/>
              </w:rPr>
              <w:t>水</w:t>
            </w:r>
            <w:r w:rsidRPr="0003013A">
              <w:rPr>
                <w:rFonts w:hint="eastAsia"/>
                <w:spacing w:val="1"/>
                <w:kern w:val="0"/>
                <w:szCs w:val="21"/>
              </w:rPr>
              <w:t>管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:rsidR="008437F4" w:rsidRPr="0003013A" w:rsidRDefault="00E21AA6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有　・　無</w:t>
            </w:r>
          </w:p>
        </w:tc>
      </w:tr>
    </w:tbl>
    <w:p w:rsidR="00712001" w:rsidRPr="00E21AA6" w:rsidRDefault="00712001" w:rsidP="00712001">
      <w:pPr>
        <w:adjustRightInd w:val="0"/>
        <w:snapToGrid w:val="0"/>
        <w:rPr>
          <w:szCs w:val="21"/>
        </w:rPr>
      </w:pPr>
    </w:p>
    <w:p w:rsidR="00E21AA6" w:rsidRDefault="00E21AA6" w:rsidP="00712001">
      <w:pPr>
        <w:adjustRightInd w:val="0"/>
        <w:snapToGrid w:val="0"/>
        <w:rPr>
          <w:szCs w:val="21"/>
        </w:rPr>
      </w:pPr>
      <w:r w:rsidRPr="00E21AA6">
        <w:rPr>
          <w:szCs w:val="21"/>
        </w:rPr>
        <w:t>24</w:t>
      </w:r>
      <w:r>
        <w:rPr>
          <w:rFonts w:hint="eastAsia"/>
          <w:szCs w:val="21"/>
        </w:rPr>
        <w:t xml:space="preserve">　施設の給水系統図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E21AA6" w:rsidRPr="0003013A" w:rsidTr="0003013A">
        <w:tc>
          <w:tcPr>
            <w:tcW w:w="8640" w:type="dxa"/>
          </w:tcPr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C16F16" w:rsidRPr="0003013A" w:rsidRDefault="00C16F16" w:rsidP="0003013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E21AA6" w:rsidRDefault="00E21AA6" w:rsidP="00712001">
      <w:pPr>
        <w:adjustRightInd w:val="0"/>
        <w:snapToGrid w:val="0"/>
        <w:rPr>
          <w:szCs w:val="21"/>
        </w:rPr>
      </w:pPr>
    </w:p>
    <w:p w:rsidR="00E21AA6" w:rsidRDefault="00E21AA6" w:rsidP="00712001">
      <w:pPr>
        <w:adjustRightInd w:val="0"/>
        <w:snapToGrid w:val="0"/>
        <w:rPr>
          <w:szCs w:val="21"/>
        </w:rPr>
      </w:pPr>
      <w:r>
        <w:rPr>
          <w:szCs w:val="21"/>
        </w:rPr>
        <w:t>25</w:t>
      </w:r>
      <w:r>
        <w:rPr>
          <w:rFonts w:hint="eastAsia"/>
          <w:szCs w:val="21"/>
        </w:rPr>
        <w:t xml:space="preserve">　水槽の設置場所の見取図</w:t>
      </w:r>
      <w:r w:rsidR="00C47CE1">
        <w:rPr>
          <w:rFonts w:hint="eastAsia"/>
          <w:szCs w:val="21"/>
        </w:rPr>
        <w:t>（</w:t>
      </w:r>
      <w:r>
        <w:rPr>
          <w:rFonts w:hint="eastAsia"/>
          <w:szCs w:val="21"/>
        </w:rPr>
        <w:t>平面図</w:t>
      </w:r>
      <w:r w:rsidR="00C47CE1">
        <w:rPr>
          <w:rFonts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E21AA6" w:rsidRPr="0003013A" w:rsidTr="0003013A">
        <w:trPr>
          <w:trHeight w:val="4680"/>
        </w:trPr>
        <w:tc>
          <w:tcPr>
            <w:tcW w:w="8640" w:type="dxa"/>
          </w:tcPr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E21AA6" w:rsidRPr="0003013A" w:rsidRDefault="00E21AA6" w:rsidP="0003013A">
            <w:pPr>
              <w:adjustRightInd w:val="0"/>
              <w:snapToGrid w:val="0"/>
              <w:rPr>
                <w:szCs w:val="21"/>
              </w:rPr>
            </w:pPr>
          </w:p>
          <w:p w:rsidR="00C16F16" w:rsidRPr="0003013A" w:rsidRDefault="00C16F16" w:rsidP="0003013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E21AA6" w:rsidRDefault="00E21AA6" w:rsidP="00712001">
      <w:pPr>
        <w:adjustRightInd w:val="0"/>
        <w:snapToGrid w:val="0"/>
        <w:rPr>
          <w:sz w:val="24"/>
        </w:rPr>
      </w:pPr>
    </w:p>
    <w:sectPr w:rsidR="00E21AA6" w:rsidSect="005A32D0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15" w:rsidRDefault="00DD7315" w:rsidP="00DD3B40">
      <w:r>
        <w:separator/>
      </w:r>
    </w:p>
  </w:endnote>
  <w:endnote w:type="continuationSeparator" w:id="0">
    <w:p w:rsidR="00DD7315" w:rsidRDefault="00DD7315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15" w:rsidRDefault="00DD7315" w:rsidP="00DD3B40">
      <w:r>
        <w:separator/>
      </w:r>
    </w:p>
  </w:footnote>
  <w:footnote w:type="continuationSeparator" w:id="0">
    <w:p w:rsidR="00DD7315" w:rsidRDefault="00DD7315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97D73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2FA2"/>
    <w:rsid w:val="002E3B9E"/>
    <w:rsid w:val="002E7993"/>
    <w:rsid w:val="002F2663"/>
    <w:rsid w:val="002F7618"/>
    <w:rsid w:val="0030193F"/>
    <w:rsid w:val="00304E71"/>
    <w:rsid w:val="00313DF3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640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2B03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08B3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97083"/>
    <w:rsid w:val="00AA39A3"/>
    <w:rsid w:val="00AA756C"/>
    <w:rsid w:val="00AA7BA0"/>
    <w:rsid w:val="00AB21C5"/>
    <w:rsid w:val="00AB47B6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B3092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0E8D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39ED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B036B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240F"/>
    <w:rsid w:val="00CF4087"/>
    <w:rsid w:val="00CF52B3"/>
    <w:rsid w:val="00CF615C"/>
    <w:rsid w:val="00CF6F08"/>
    <w:rsid w:val="00D03C5A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D7315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23B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49A964-9F38-4985-A5C5-E0752F6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00870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0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00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0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00870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0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00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2021-04-20T05:46:00Z</dcterms:created>
  <dcterms:modified xsi:type="dcterms:W3CDTF">2021-04-20T10:16:00Z</dcterms:modified>
</cp:coreProperties>
</file>