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様式</w:t>
      </w:r>
      <w:r w:rsidR="00417862">
        <w:rPr>
          <w:rFonts w:asciiTheme="minorEastAsia" w:hAnsiTheme="minorEastAsia" w:hint="eastAsia"/>
          <w:sz w:val="23"/>
          <w:szCs w:val="23"/>
        </w:rPr>
        <w:t>第</w:t>
      </w:r>
      <w:r w:rsidR="00471BAD">
        <w:rPr>
          <w:rFonts w:asciiTheme="minorEastAsia" w:hAnsiTheme="minorEastAsia" w:hint="eastAsia"/>
          <w:sz w:val="23"/>
          <w:szCs w:val="23"/>
        </w:rPr>
        <w:t>２</w:t>
      </w:r>
      <w:r w:rsidR="00417862">
        <w:rPr>
          <w:rFonts w:asciiTheme="minorEastAsia" w:hAnsiTheme="minorEastAsia" w:hint="eastAsia"/>
          <w:sz w:val="23"/>
          <w:szCs w:val="23"/>
        </w:rPr>
        <w:t>号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参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加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申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込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AB0B08" w:rsidRPr="00471BAD" w:rsidRDefault="00AB0B08" w:rsidP="00471BAD">
      <w:pPr>
        <w:jc w:val="center"/>
        <w:rPr>
          <w:rFonts w:asciiTheme="minorEastAsia" w:hAnsiTheme="minorEastAsia"/>
          <w:sz w:val="23"/>
          <w:szCs w:val="23"/>
        </w:rPr>
      </w:pPr>
    </w:p>
    <w:p w:rsidR="00AB0B08" w:rsidRPr="00ED072A" w:rsidRDefault="00471BAD" w:rsidP="00471BAD">
      <w:pPr>
        <w:ind w:firstLineChars="100" w:firstLine="230"/>
        <w:rPr>
          <w:rFonts w:asciiTheme="minorEastAsia" w:hAnsiTheme="minorEastAsia"/>
          <w:sz w:val="23"/>
          <w:szCs w:val="23"/>
        </w:rPr>
      </w:pPr>
      <w:bookmarkStart w:id="0" w:name="_Hlk65770660"/>
      <w:r w:rsidRPr="00471BAD">
        <w:rPr>
          <w:rFonts w:asciiTheme="minorEastAsia" w:hAnsiTheme="minorEastAsia" w:hint="eastAsia"/>
          <w:sz w:val="23"/>
          <w:szCs w:val="23"/>
        </w:rPr>
        <w:t>伊予市介護老人福祉施設（広域型特別養護老人ホーム）</w:t>
      </w:r>
      <w:bookmarkEnd w:id="0"/>
      <w:r w:rsidRPr="00471BAD">
        <w:rPr>
          <w:rFonts w:asciiTheme="minorEastAsia" w:hAnsiTheme="minorEastAsia" w:hint="eastAsia"/>
          <w:sz w:val="23"/>
          <w:szCs w:val="23"/>
        </w:rPr>
        <w:t>運営事業者</w:t>
      </w:r>
      <w:r w:rsidR="0064205C">
        <w:rPr>
          <w:rFonts w:asciiTheme="minorEastAsia" w:hAnsiTheme="minorEastAsia" w:hint="eastAsia"/>
          <w:sz w:val="23"/>
          <w:szCs w:val="23"/>
        </w:rPr>
        <w:t>公募</w:t>
      </w:r>
      <w:r w:rsidR="00AB0B08" w:rsidRPr="00471BAD">
        <w:rPr>
          <w:rFonts w:asciiTheme="minorEastAsia" w:hAnsiTheme="minorEastAsia" w:hint="eastAsia"/>
          <w:sz w:val="23"/>
          <w:szCs w:val="23"/>
        </w:rPr>
        <w:t>に参加を表明します。</w:t>
      </w:r>
    </w:p>
    <w:p w:rsidR="00AB0B08" w:rsidRPr="00ED072A" w:rsidRDefault="006C7B1D" w:rsidP="00C3094A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なお</w:t>
      </w:r>
      <w:r w:rsidR="00047069">
        <w:rPr>
          <w:rFonts w:asciiTheme="minorEastAsia" w:hAnsiTheme="minorEastAsia" w:hint="eastAsia"/>
          <w:sz w:val="23"/>
          <w:szCs w:val="23"/>
        </w:rPr>
        <w:t>、</w:t>
      </w:r>
      <w:r w:rsidR="00C3094A">
        <w:rPr>
          <w:rFonts w:asciiTheme="minorEastAsia" w:hAnsiTheme="minorEastAsia" w:hint="eastAsia"/>
          <w:sz w:val="23"/>
          <w:szCs w:val="23"/>
        </w:rPr>
        <w:t>募集要項</w:t>
      </w:r>
      <w:bookmarkStart w:id="1" w:name="_GoBack"/>
      <w:bookmarkEnd w:id="1"/>
      <w:r w:rsidR="00417862">
        <w:rPr>
          <w:rFonts w:asciiTheme="minorEastAsia" w:hAnsiTheme="minorEastAsia" w:hint="eastAsia"/>
          <w:sz w:val="23"/>
          <w:szCs w:val="23"/>
        </w:rPr>
        <w:t>３</w:t>
      </w:r>
      <w:r w:rsidR="00047069">
        <w:rPr>
          <w:rFonts w:asciiTheme="minorEastAsia" w:hAnsiTheme="minorEastAsia" w:hint="eastAsia"/>
          <w:sz w:val="23"/>
          <w:szCs w:val="23"/>
        </w:rPr>
        <w:t>に掲げる</w:t>
      </w:r>
      <w:r w:rsidR="00417862">
        <w:rPr>
          <w:rFonts w:asciiTheme="minorEastAsia" w:hAnsiTheme="minorEastAsia" w:hint="eastAsia"/>
          <w:sz w:val="23"/>
          <w:szCs w:val="23"/>
        </w:rPr>
        <w:t>応募</w:t>
      </w:r>
      <w:r>
        <w:rPr>
          <w:rFonts w:asciiTheme="minorEastAsia" w:hAnsiTheme="minorEastAsia" w:hint="eastAsia"/>
          <w:sz w:val="23"/>
          <w:szCs w:val="23"/>
        </w:rPr>
        <w:t>資格要件の全てを満たしていること</w:t>
      </w:r>
      <w:r w:rsidR="00EC549A">
        <w:rPr>
          <w:rFonts w:asciiTheme="minorEastAsia" w:hAnsiTheme="minorEastAsia" w:hint="eastAsia"/>
          <w:sz w:val="23"/>
          <w:szCs w:val="23"/>
        </w:rPr>
        <w:t>を誓約いたします。</w:t>
      </w:r>
    </w:p>
    <w:p w:rsidR="002F3486" w:rsidRDefault="002F3486" w:rsidP="002C2C61">
      <w:pPr>
        <w:jc w:val="right"/>
        <w:rPr>
          <w:rFonts w:asciiTheme="minorEastAsia" w:hAnsiTheme="minorEastAsia"/>
          <w:sz w:val="23"/>
          <w:szCs w:val="23"/>
        </w:rPr>
      </w:pPr>
    </w:p>
    <w:p w:rsidR="003F3501" w:rsidRPr="00ED072A" w:rsidRDefault="00602057" w:rsidP="002C2C61">
      <w:pPr>
        <w:jc w:val="righ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 xml:space="preserve">　　年　　月　　</w:t>
      </w:r>
      <w:r w:rsidR="002C2C61" w:rsidRPr="00ED072A">
        <w:rPr>
          <w:rFonts w:asciiTheme="minorEastAsia" w:hAnsiTheme="minorEastAsia" w:hint="eastAsia"/>
          <w:sz w:val="23"/>
          <w:szCs w:val="23"/>
        </w:rPr>
        <w:t>日</w:t>
      </w:r>
    </w:p>
    <w:p w:rsidR="003F3501" w:rsidRPr="002F3486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8F4B44" w:rsidP="00390A4C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伊予市長　　　　　　　</w:t>
      </w:r>
      <w:r w:rsidR="00C95DDB" w:rsidRPr="00ED072A">
        <w:rPr>
          <w:rFonts w:asciiTheme="minorEastAsia" w:hAnsiTheme="minorEastAsia" w:hint="eastAsia"/>
          <w:sz w:val="23"/>
          <w:szCs w:val="23"/>
        </w:rPr>
        <w:t xml:space="preserve">　様</w:t>
      </w: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911249" w:rsidRPr="00ED072A" w:rsidRDefault="00AB0B08" w:rsidP="00417862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（提出者）</w:t>
      </w:r>
      <w:r w:rsidRPr="0064205C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344"/>
        </w:rPr>
        <w:t>住</w:t>
      </w:r>
      <w:r w:rsidRPr="0064205C">
        <w:rPr>
          <w:rFonts w:asciiTheme="minorEastAsia" w:hAnsiTheme="minorEastAsia" w:hint="eastAsia"/>
          <w:kern w:val="0"/>
          <w:sz w:val="23"/>
          <w:szCs w:val="23"/>
          <w:fitText w:val="920" w:id="876825344"/>
        </w:rPr>
        <w:t>所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593C75" w:rsidP="00417862">
      <w:pPr>
        <w:spacing w:beforeLines="50" w:before="180"/>
        <w:ind w:leftChars="1800" w:left="3780"/>
        <w:jc w:val="left"/>
        <w:rPr>
          <w:rFonts w:asciiTheme="minorEastAsia" w:hAnsiTheme="minorEastAsia"/>
          <w:sz w:val="23"/>
          <w:szCs w:val="23"/>
        </w:rPr>
      </w:pPr>
      <w:r w:rsidRPr="00593C75">
        <w:rPr>
          <w:rFonts w:asciiTheme="minorEastAsia" w:hAnsiTheme="minorEastAsia" w:hint="eastAsia"/>
          <w:kern w:val="0"/>
          <w:sz w:val="23"/>
          <w:szCs w:val="23"/>
        </w:rPr>
        <w:t>事業者</w:t>
      </w:r>
      <w:r>
        <w:rPr>
          <w:rFonts w:asciiTheme="minorEastAsia" w:hAnsiTheme="minorEastAsia" w:hint="eastAsia"/>
          <w:kern w:val="0"/>
          <w:sz w:val="23"/>
          <w:szCs w:val="23"/>
        </w:rPr>
        <w:t>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6C1AEA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noProof/>
          <w:sz w:val="23"/>
          <w:szCs w:val="23"/>
        </w:rPr>
        <w:pict>
          <v:rect id="Rectangle 5" o:spid="_x0000_s1026" style="position:absolute;left:0;text-align:left;margin-left:423pt;margin-top:5.65pt;width:27pt;height:19.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" filled="f" stroked="f">
            <v:textbox style="mso-fit-shape-to-text:t" inset="5.85pt,.7pt,5.85pt,.7pt">
              <w:txbxContent>
                <w:p w:rsidR="00F42FBD" w:rsidRPr="00EE659F" w:rsidRDefault="00F42FBD" w:rsidP="002C2C61">
                  <w:pPr>
                    <w:rPr>
                      <w:sz w:val="22"/>
                    </w:rPr>
                  </w:pPr>
                  <w:r w:rsidRPr="00EE659F">
                    <w:rPr>
                      <w:rFonts w:hint="eastAsia"/>
                      <w:sz w:val="22"/>
                    </w:rPr>
                    <w:t>㊞</w:t>
                  </w:r>
                </w:p>
              </w:txbxContent>
            </v:textbox>
          </v:rect>
        </w:pict>
      </w:r>
      <w:r w:rsidR="002C2C61" w:rsidRPr="0064205C">
        <w:rPr>
          <w:rFonts w:asciiTheme="minorEastAsia" w:hAnsiTheme="minorEastAsia" w:hint="eastAsia"/>
          <w:kern w:val="0"/>
          <w:sz w:val="23"/>
          <w:szCs w:val="23"/>
          <w:fitText w:val="920" w:id="876825346"/>
        </w:rPr>
        <w:t>代表者名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64205C">
        <w:rPr>
          <w:rFonts w:asciiTheme="minorEastAsia" w:hAnsiTheme="minorEastAsia" w:hint="eastAsia"/>
          <w:kern w:val="0"/>
          <w:sz w:val="23"/>
          <w:szCs w:val="23"/>
          <w:fitText w:val="920" w:id="876825600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AB0B08" w:rsidRPr="00ED072A" w:rsidRDefault="00AB0B08" w:rsidP="00417862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（担当者）</w:t>
      </w:r>
      <w:r w:rsidRPr="0064205C">
        <w:rPr>
          <w:rFonts w:asciiTheme="minorEastAsia" w:hAnsiTheme="minorEastAsia" w:hint="eastAsia"/>
          <w:kern w:val="0"/>
          <w:sz w:val="23"/>
          <w:szCs w:val="23"/>
          <w:fitText w:val="920" w:id="876825605"/>
        </w:rPr>
        <w:t>担当部署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64205C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856"/>
        </w:rPr>
        <w:t>氏</w:t>
      </w:r>
      <w:r w:rsidRPr="0064205C">
        <w:rPr>
          <w:rFonts w:asciiTheme="minorEastAsia" w:hAnsiTheme="minorEastAsia" w:hint="eastAsia"/>
          <w:kern w:val="0"/>
          <w:sz w:val="23"/>
          <w:szCs w:val="23"/>
          <w:fitText w:val="920" w:id="876825856"/>
        </w:rPr>
        <w:t>名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64205C">
        <w:rPr>
          <w:rFonts w:asciiTheme="minorEastAsia" w:hAnsiTheme="minorEastAsia" w:hint="eastAsia"/>
          <w:kern w:val="0"/>
          <w:sz w:val="23"/>
          <w:szCs w:val="23"/>
          <w:fitText w:val="920" w:id="876825857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64205C">
        <w:rPr>
          <w:rFonts w:asciiTheme="minorEastAsia" w:hAnsiTheme="minorEastAsia" w:hint="eastAsia"/>
          <w:spacing w:val="57"/>
          <w:kern w:val="0"/>
          <w:sz w:val="23"/>
          <w:szCs w:val="23"/>
          <w:fitText w:val="920" w:id="876826112"/>
        </w:rPr>
        <w:t>ＦＡ</w:t>
      </w:r>
      <w:r w:rsidRPr="0064205C">
        <w:rPr>
          <w:rFonts w:asciiTheme="minorEastAsia" w:hAnsiTheme="minorEastAsia" w:hint="eastAsia"/>
          <w:spacing w:val="1"/>
          <w:kern w:val="0"/>
          <w:sz w:val="23"/>
          <w:szCs w:val="23"/>
          <w:fitText w:val="920" w:id="876826112"/>
        </w:rPr>
        <w:t>Ｘ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417862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45"/>
          <w:kern w:val="0"/>
          <w:sz w:val="23"/>
          <w:szCs w:val="23"/>
          <w:fitText w:val="920" w:id="876826113"/>
        </w:rPr>
        <w:t>E-mai</w:t>
      </w:r>
      <w:r w:rsidRPr="00ED072A">
        <w:rPr>
          <w:rFonts w:asciiTheme="minorEastAsia" w:hAnsiTheme="minorEastAsia" w:hint="eastAsia"/>
          <w:spacing w:val="5"/>
          <w:kern w:val="0"/>
          <w:sz w:val="23"/>
          <w:szCs w:val="23"/>
          <w:fitText w:val="920" w:id="876826113"/>
        </w:rPr>
        <w:t>l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sectPr w:rsidR="002C2C6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FBD" w:rsidRDefault="00F42FBD" w:rsidP="00F86C75">
      <w:r>
        <w:separator/>
      </w:r>
    </w:p>
  </w:endnote>
  <w:endnote w:type="continuationSeparator" w:id="0">
    <w:p w:rsidR="00F42FBD" w:rsidRDefault="00F42FBD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FBD" w:rsidRDefault="00F42FBD" w:rsidP="00F86C75">
      <w:r>
        <w:separator/>
      </w:r>
    </w:p>
  </w:footnote>
  <w:footnote w:type="continuationSeparator" w:id="0">
    <w:p w:rsidR="00F42FBD" w:rsidRDefault="00F42FBD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12A9B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5D8C"/>
    <w:rsid w:val="002F3486"/>
    <w:rsid w:val="0030655F"/>
    <w:rsid w:val="00317254"/>
    <w:rsid w:val="00317D0E"/>
    <w:rsid w:val="003346BE"/>
    <w:rsid w:val="0033670D"/>
    <w:rsid w:val="00343FE0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862"/>
    <w:rsid w:val="00417F36"/>
    <w:rsid w:val="00420B2F"/>
    <w:rsid w:val="004210F1"/>
    <w:rsid w:val="0043322F"/>
    <w:rsid w:val="004375CC"/>
    <w:rsid w:val="00444F3D"/>
    <w:rsid w:val="00452756"/>
    <w:rsid w:val="004537C7"/>
    <w:rsid w:val="00455FAA"/>
    <w:rsid w:val="00471BAD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511A2"/>
    <w:rsid w:val="00561AD7"/>
    <w:rsid w:val="00561EF9"/>
    <w:rsid w:val="0056427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205C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AEA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84C3D"/>
    <w:rsid w:val="007906DC"/>
    <w:rsid w:val="00792C58"/>
    <w:rsid w:val="007A5284"/>
    <w:rsid w:val="007B3E31"/>
    <w:rsid w:val="007D0680"/>
    <w:rsid w:val="007E2557"/>
    <w:rsid w:val="007E32E2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AE6B85"/>
    <w:rsid w:val="00AE7087"/>
    <w:rsid w:val="00B0594F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BE01E3"/>
    <w:rsid w:val="00C22F6C"/>
    <w:rsid w:val="00C3094A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81237C0"/>
  <w15:docId w15:val="{64066844-47B9-4A09-91DD-8F0F26A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98083-B51B-4DAA-89D0-614B413E3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12</cp:revision>
  <cp:lastPrinted>2018-05-24T04:09:00Z</cp:lastPrinted>
  <dcterms:created xsi:type="dcterms:W3CDTF">2018-05-23T08:43:00Z</dcterms:created>
  <dcterms:modified xsi:type="dcterms:W3CDTF">2021-03-30T23:42:00Z</dcterms:modified>
</cp:coreProperties>
</file>