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30" w:rsidRPr="00D50830" w:rsidRDefault="00D50830" w:rsidP="00D50830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bookmarkStart w:id="0" w:name="_Hlk95907533"/>
      <w:r w:rsidRPr="00D50830">
        <w:rPr>
          <w:rFonts w:ascii="ＭＳ Ｐ明朝" w:eastAsia="ＭＳ Ｐ明朝" w:hAnsi="ＭＳ Ｐ明朝" w:hint="eastAsia"/>
          <w:sz w:val="24"/>
          <w:szCs w:val="24"/>
        </w:rPr>
        <w:t>様式第１号（第７条関係）</w:t>
      </w:r>
    </w:p>
    <w:p w:rsidR="00D50830" w:rsidRPr="00D50830" w:rsidRDefault="00D50830" w:rsidP="00D50830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:rsidR="00D50830" w:rsidRPr="00D50830" w:rsidRDefault="00D50830" w:rsidP="00D50830">
      <w:pPr>
        <w:ind w:left="240" w:hangingChars="100" w:hanging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　</w:t>
      </w:r>
      <w:r w:rsidRPr="00D50830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50830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50830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:rsidR="00D50830" w:rsidRPr="00D50830" w:rsidRDefault="00D50830" w:rsidP="00D50830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D50830">
        <w:rPr>
          <w:rFonts w:ascii="ＭＳ Ｐ明朝" w:eastAsia="ＭＳ Ｐ明朝" w:hAnsi="ＭＳ Ｐ明朝" w:hint="eastAsia"/>
          <w:sz w:val="24"/>
          <w:szCs w:val="24"/>
        </w:rPr>
        <w:t>伊予市長　様</w:t>
      </w:r>
    </w:p>
    <w:p w:rsidR="00D50830" w:rsidRPr="00D50830" w:rsidRDefault="00D50830" w:rsidP="00D50830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D50830" w:rsidRPr="00D50830" w:rsidRDefault="00D50830" w:rsidP="00D50830">
      <w:pPr>
        <w:ind w:left="240" w:hangingChars="100" w:hanging="240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D50830" w:rsidRPr="00D50830" w:rsidRDefault="00D50830" w:rsidP="00D50830">
      <w:pPr>
        <w:ind w:left="240" w:hangingChars="100" w:hanging="2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　</w:t>
      </w:r>
      <w:r w:rsidRPr="00D50830">
        <w:rPr>
          <w:rFonts w:ascii="ＭＳ Ｐ明朝" w:eastAsia="ＭＳ Ｐ明朝" w:hAnsi="ＭＳ Ｐ明朝" w:hint="eastAsia"/>
          <w:sz w:val="24"/>
          <w:szCs w:val="24"/>
        </w:rPr>
        <w:t xml:space="preserve">年度　</w:t>
      </w:r>
      <w:bookmarkStart w:id="1" w:name="_GoBack"/>
      <w:r w:rsidRPr="00D50830">
        <w:rPr>
          <w:rFonts w:ascii="ＭＳ Ｐ明朝" w:eastAsia="ＭＳ Ｐ明朝" w:hAnsi="ＭＳ Ｐ明朝" w:hint="eastAsia"/>
          <w:sz w:val="24"/>
          <w:szCs w:val="24"/>
        </w:rPr>
        <w:t>手話奉仕員養成講座・フォローアップ研修受講申込書</w:t>
      </w:r>
    </w:p>
    <w:bookmarkEnd w:id="1"/>
    <w:p w:rsidR="00D50830" w:rsidRPr="00D50830" w:rsidRDefault="00D50830" w:rsidP="00D50830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D50830" w:rsidRPr="00D50830" w:rsidRDefault="00D50830" w:rsidP="00D50830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D50830" w:rsidRPr="00D50830" w:rsidRDefault="00D50830" w:rsidP="00D508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D50830">
        <w:rPr>
          <w:rFonts w:ascii="ＭＳ Ｐ明朝" w:eastAsia="ＭＳ Ｐ明朝" w:hAnsi="ＭＳ Ｐ明朝" w:hint="eastAsia"/>
          <w:sz w:val="24"/>
          <w:szCs w:val="24"/>
        </w:rPr>
        <w:t>手話奉仕員養成講座・フォローアップ研修について、下記のとおり申し込みます。</w:t>
      </w:r>
    </w:p>
    <w:p w:rsidR="00D50830" w:rsidRPr="00D50830" w:rsidRDefault="00D50830" w:rsidP="00D508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D50830" w:rsidRPr="00D50830" w:rsidRDefault="00D50830" w:rsidP="00D50830">
      <w:pPr>
        <w:pStyle w:val="a3"/>
        <w:rPr>
          <w:rFonts w:ascii="ＭＳ Ｐ明朝" w:eastAsia="ＭＳ Ｐ明朝" w:hAnsi="ＭＳ Ｐ明朝"/>
          <w:sz w:val="24"/>
          <w:szCs w:val="24"/>
        </w:rPr>
      </w:pPr>
      <w:r w:rsidRPr="00D50830">
        <w:rPr>
          <w:rFonts w:ascii="ＭＳ Ｐ明朝" w:eastAsia="ＭＳ Ｐ明朝" w:hAnsi="ＭＳ Ｐ明朝" w:hint="eastAsia"/>
          <w:sz w:val="24"/>
          <w:szCs w:val="24"/>
        </w:rPr>
        <w:t>記</w:t>
      </w:r>
    </w:p>
    <w:bookmarkEnd w:id="0"/>
    <w:p w:rsidR="00D50830" w:rsidRPr="00D50830" w:rsidRDefault="00D50830" w:rsidP="00D50830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1617"/>
        <w:gridCol w:w="2211"/>
        <w:gridCol w:w="850"/>
        <w:gridCol w:w="1559"/>
      </w:tblGrid>
      <w:tr w:rsidR="00D50830" w:rsidRPr="00D50830" w:rsidTr="00D5083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bookmarkStart w:id="2" w:name="_Hlk95909449"/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フ リ ガ ナ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0830" w:rsidRPr="00D50830" w:rsidTr="00D50830">
        <w:trPr>
          <w:trHeight w:val="8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受講者氏名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0830" w:rsidRPr="00D50830" w:rsidTr="00D50830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ind w:rightChars="87" w:right="183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歳</w:t>
            </w:r>
          </w:p>
        </w:tc>
      </w:tr>
      <w:tr w:rsidR="00D50830" w:rsidRPr="00D50830" w:rsidTr="00D50830">
        <w:trPr>
          <w:trHeight w:val="37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 　所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〒　　 </w:t>
            </w:r>
            <w:r w:rsidRPr="00D50830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  </w:t>
            </w: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－</w:t>
            </w:r>
          </w:p>
        </w:tc>
      </w:tr>
      <w:tr w:rsidR="00D50830" w:rsidRPr="00D50830" w:rsidTr="00D50830">
        <w:trPr>
          <w:trHeight w:val="49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0830" w:rsidRPr="00D50830" w:rsidTr="00D50830">
        <w:trPr>
          <w:trHeight w:val="49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（　　 </w:t>
            </w:r>
            <w:r w:rsidRPr="00D50830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t xml:space="preserve">  </w:t>
            </w: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）　</w:t>
            </w:r>
          </w:p>
        </w:tc>
      </w:tr>
      <w:tr w:rsidR="00D50830" w:rsidRPr="00D50830" w:rsidTr="00D50830">
        <w:trPr>
          <w:trHeight w:val="7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受講申込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手話奉仕員養成講座　・　フォローアップ研修　</w:t>
            </w:r>
          </w:p>
        </w:tc>
      </w:tr>
      <w:tr w:rsidR="00D50830" w:rsidRPr="00D50830" w:rsidTr="00D50830">
        <w:trPr>
          <w:trHeight w:val="7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職 　業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0830" w:rsidRPr="00D50830" w:rsidTr="00D50830">
        <w:trPr>
          <w:trHeight w:val="7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勤務地住所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0830" w:rsidRPr="00D50830" w:rsidTr="00D50830">
        <w:trPr>
          <w:trHeight w:val="12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受講の動機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D508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50830" w:rsidRPr="00D50830" w:rsidTr="00D50830">
        <w:trPr>
          <w:trHeight w:val="7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講習会受講歴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入門　・　基礎課程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年　　　　月　修了</w:t>
            </w:r>
          </w:p>
        </w:tc>
      </w:tr>
      <w:tr w:rsidR="00D50830" w:rsidRPr="00D50830" w:rsidTr="00D50830">
        <w:trPr>
          <w:trHeight w:val="7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所属手話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ｻｰｸﾙ</w:t>
            </w: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830" w:rsidRPr="00D50830" w:rsidRDefault="00D50830" w:rsidP="00EA515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5083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bookmarkEnd w:id="2"/>
    </w:tbl>
    <w:p w:rsidR="00D50830" w:rsidRPr="00D50830" w:rsidRDefault="00D50830">
      <w:pPr>
        <w:rPr>
          <w:rFonts w:ascii="ＭＳ Ｐ明朝" w:eastAsia="ＭＳ Ｐ明朝" w:hAnsi="ＭＳ Ｐ明朝" w:hint="eastAsia"/>
          <w:sz w:val="24"/>
          <w:szCs w:val="24"/>
        </w:rPr>
      </w:pPr>
    </w:p>
    <w:sectPr w:rsidR="00D50830" w:rsidRPr="00D50830" w:rsidSect="00D5083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0"/>
    <w:rsid w:val="00160A84"/>
    <w:rsid w:val="00D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FB0DD"/>
  <w15:chartTrackingRefBased/>
  <w15:docId w15:val="{B57D5564-21D4-4C02-AC17-ADE4990A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083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5083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2022-06-02T01:51:00Z</dcterms:created>
  <dcterms:modified xsi:type="dcterms:W3CDTF">2022-06-02T01:58:00Z</dcterms:modified>
</cp:coreProperties>
</file>