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left"/>
        <w:rPr>
          <w:rFonts w:ascii="BIZ UD明朝 Medium" w:hAnsi="BIZ UD明朝 Medium" w:eastAsia="BIZ UD明朝 Medium"/>
          <w:sz w:val="24"/>
        </w:rPr>
      </w:pPr>
      <w:bookmarkStart w:id="0" w:name="_Hlk56420328"/>
      <w:bookmarkStart w:id="1" w:name="_Hlk158987591"/>
      <w:bookmarkStart w:id="2" w:name="_Hlk129160397"/>
      <w:bookmarkStart w:id="3" w:name="_Hlk158987792"/>
      <w:bookmarkEnd w:id="0"/>
      <w:bookmarkEnd w:id="1"/>
      <w:bookmarkEnd w:id="2"/>
      <w:bookmarkEnd w:id="3"/>
      <w:r>
        <w:rPr>
          <w:rFonts w:ascii="BIZ UD明朝 Medium" w:hAnsi="BIZ UD明朝 Medium" w:eastAsia="BIZ UD明朝 Medium"/>
          <w:sz w:val="24"/>
        </w:rPr>
        <w:t>（その</w:t>
      </w:r>
      <w:r>
        <w:rPr>
          <w:rFonts w:eastAsia="BIZ UD明朝 Medium" w:ascii="BIZ UD明朝 Medium" w:hAnsi="BIZ UD明朝 Medium"/>
          <w:sz w:val="24"/>
        </w:rPr>
        <w:t>1</w:t>
      </w:r>
      <w:r>
        <w:rPr>
          <w:rFonts w:ascii="BIZ UD明朝 Medium" w:hAnsi="BIZ UD明朝 Medium" w:eastAsia="BIZ UD明朝 Medium"/>
          <w:sz w:val="24"/>
        </w:rPr>
        <w:t>）</w:t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jc w:val="center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領収内訳書</w:t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  <w:bookmarkStart w:id="4" w:name="_Hlk95831456"/>
      <w:bookmarkStart w:id="5" w:name="_Hlk95831456"/>
      <w:bookmarkEnd w:id="5"/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□住宅用リチウムイオン蓄電池システム</w:t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□電気自動車等充給電設備（Ｖ２Ｈ）</w:t>
      </w:r>
    </w:p>
    <w:tbl>
      <w:tblPr>
        <w:tblStyle w:val="a4"/>
        <w:tblW w:w="893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2640"/>
        <w:gridCol w:w="3118"/>
        <w:gridCol w:w="2551"/>
      </w:tblGrid>
      <w:tr>
        <w:trPr>
          <w:trHeight w:val="428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bookmarkStart w:id="6" w:name="_Hlk95831456"/>
            <w:bookmarkStart w:id="7" w:name="_Hlk115355478"/>
            <w:bookmarkEnd w:id="6"/>
            <w:bookmarkEnd w:id="7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項　目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金　額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備　考</w:t>
            </w:r>
          </w:p>
        </w:tc>
      </w:tr>
      <w:tr>
        <w:trPr>
          <w:trHeight w:val="930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本体機器費</w:t>
            </w:r>
          </w:p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附属機器費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624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設置工事費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624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補助対象外経費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①</w:t>
            </w:r>
          </w:p>
        </w:tc>
      </w:tr>
      <w:tr>
        <w:trPr>
          <w:trHeight w:val="624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割引額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　　　　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624" w:hRule="atLeast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計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ListParagraph"/>
              <w:widowControl w:val="false"/>
              <w:spacing w:lineRule="exact" w:line="399" w:before="0" w:after="0"/>
              <w:ind w:left="0" w:hanging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領収書記載金額</w:t>
            </w:r>
          </w:p>
        </w:tc>
      </w:tr>
      <w:tr>
        <w:trPr>
          <w:trHeight w:val="624" w:hRule="atLeast"/>
          <w:cantSplit w:val="true"/>
        </w:trPr>
        <w:tc>
          <w:tcPr>
            <w:tcW w:w="620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left="113" w:right="113" w:hanging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bookmarkStart w:id="8" w:name="_Hlk158878980"/>
            <w:bookmarkEnd w:id="8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補助金等内訳</w:t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国補助金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620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その他補助金等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620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2640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計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③</w:t>
            </w:r>
          </w:p>
        </w:tc>
      </w:tr>
      <w:tr>
        <w:trPr>
          <w:trHeight w:val="709" w:hRule="atLeast"/>
          <w:cantSplit w:val="true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補助対象経費</w:t>
            </w:r>
          </w:p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－（①＋③）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④</w:t>
            </w:r>
          </w:p>
        </w:tc>
      </w:tr>
      <w:tr>
        <w:trPr>
          <w:trHeight w:val="709" w:hRule="atLeast"/>
          <w:cantSplit w:val="true"/>
        </w:trPr>
        <w:tc>
          <w:tcPr>
            <w:tcW w:w="32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bookmarkStart w:id="9" w:name="_Hlk158878980"/>
            <w:bookmarkStart w:id="10" w:name="_Hlk157688443"/>
            <w:bookmarkEnd w:id="9"/>
            <w:bookmarkEnd w:id="10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補助申請額</w:t>
            </w:r>
          </w:p>
        </w:tc>
        <w:tc>
          <w:tcPr>
            <w:tcW w:w="31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④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の額の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1/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10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又は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6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万円のいずれか低い額</w:t>
            </w:r>
          </w:p>
        </w:tc>
      </w:tr>
    </w:tbl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  <w:bookmarkStart w:id="11" w:name="_Hlk158987792"/>
      <w:bookmarkStart w:id="12" w:name="_Hlk158987792"/>
      <w:bookmarkEnd w:id="12"/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widowControl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widowControl/>
        <w:jc w:val="left"/>
        <w:rPr>
          <w:rFonts w:ascii="BIZ UD明朝 Medium" w:hAnsi="BIZ UD明朝 Medium" w:eastAsia="BIZ UD明朝 Medium"/>
          <w:sz w:val="24"/>
        </w:rPr>
      </w:pPr>
      <w:r>
        <w:rPr/>
      </w:r>
      <w:bookmarkStart w:id="13" w:name="_Hlk56420328"/>
      <w:bookmarkStart w:id="14" w:name="_Hlk158987591"/>
      <w:bookmarkStart w:id="15" w:name="_Hlk129160397"/>
      <w:bookmarkStart w:id="16" w:name="_Hlk1291603971"/>
      <w:bookmarkStart w:id="17" w:name="_Hlk56420328"/>
      <w:bookmarkStart w:id="18" w:name="_Hlk158987591"/>
      <w:bookmarkStart w:id="19" w:name="_Hlk129160397"/>
      <w:bookmarkStart w:id="20" w:name="_Hlk1291603971"/>
      <w:bookmarkEnd w:id="17"/>
      <w:bookmarkEnd w:id="18"/>
      <w:bookmarkEnd w:id="19"/>
      <w:bookmarkEnd w:id="20"/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518" w:charSpace="450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BIZ UD明朝 Medium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▲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b516e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25f5f"/>
    <w:rPr/>
  </w:style>
  <w:style w:type="character" w:styleId="Style14" w:customStyle="1">
    <w:name w:val="日付 (文字)"/>
    <w:link w:val="Date"/>
    <w:qFormat/>
    <w:rsid w:val="0089654a"/>
    <w:rPr>
      <w:rFonts w:ascii="ＭＳ 明朝" w:hAnsi="ＭＳ 明朝" w:eastAsia="ＭＳ 明朝"/>
      <w:kern w:val="2"/>
      <w:sz w:val="24"/>
      <w:szCs w:val="24"/>
      <w:lang w:val="en-US" w:eastAsia="ja-JP" w:bidi="ar-SA"/>
    </w:rPr>
  </w:style>
  <w:style w:type="character" w:styleId="Style15" w:customStyle="1">
    <w:name w:val="記 (文字)"/>
    <w:basedOn w:val="DefaultParagraphFont"/>
    <w:link w:val="NoteHeading"/>
    <w:qFormat/>
    <w:rsid w:val="00fa58c1"/>
    <w:rPr>
      <w:rFonts w:ascii="BIZ UD明朝 Medium" w:hAnsi="BIZ UD明朝 Medium" w:eastAsia="BIZ UD明朝 Medium"/>
      <w:kern w:val="2"/>
      <w:sz w:val="24"/>
      <w:szCs w:val="24"/>
    </w:rPr>
  </w:style>
  <w:style w:type="character" w:styleId="Style16" w:customStyle="1">
    <w:name w:val="結語 (文字)"/>
    <w:basedOn w:val="DefaultParagraphFont"/>
    <w:link w:val="Closing"/>
    <w:qFormat/>
    <w:rsid w:val="00fa58c1"/>
    <w:rPr>
      <w:rFonts w:ascii="BIZ UD明朝 Medium" w:hAnsi="BIZ UD明朝 Medium" w:eastAsia="BIZ UD明朝 Medium"/>
      <w:kern w:val="2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5e29c5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color w:val="000000"/>
      <w:kern w:val="0"/>
      <w:sz w:val="24"/>
    </w:rPr>
  </w:style>
  <w:style w:type="paragraph" w:styleId="BalloonText">
    <w:name w:val="Balloon Text"/>
    <w:basedOn w:val="Normal"/>
    <w:semiHidden/>
    <w:qFormat/>
    <w:rsid w:val="005e29c5"/>
    <w:pPr/>
    <w:rPr>
      <w:rFonts w:ascii="Arial" w:hAnsi="Arial" w:eastAsia="ＭＳ ゴシック"/>
      <w:sz w:val="18"/>
      <w:szCs w:val="18"/>
    </w:rPr>
  </w:style>
  <w:style w:type="paragraph" w:styleId="Date">
    <w:name w:val="Date"/>
    <w:basedOn w:val="Normal"/>
    <w:next w:val="Normal"/>
    <w:link w:val="Style14"/>
    <w:qFormat/>
    <w:rsid w:val="00c97673"/>
    <w:pPr/>
    <w:rPr>
      <w:rFonts w:ascii="ＭＳ 明朝" w:hAnsi="ＭＳ 明朝"/>
      <w:sz w:val="24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rsid w:val="00725f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rsid w:val="00725f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192746"/>
    <w:pPr>
      <w:ind w:left="840" w:hanging="0"/>
    </w:pPr>
    <w:rPr/>
  </w:style>
  <w:style w:type="paragraph" w:styleId="NoteHeading">
    <w:name w:val="Note Heading"/>
    <w:basedOn w:val="Normal"/>
    <w:next w:val="Normal"/>
    <w:link w:val="Style15"/>
    <w:unhideWhenUsed/>
    <w:qFormat/>
    <w:rsid w:val="00fa58c1"/>
    <w:pPr>
      <w:jc w:val="center"/>
    </w:pPr>
    <w:rPr>
      <w:rFonts w:ascii="BIZ UD明朝 Medium" w:hAnsi="BIZ UD明朝 Medium" w:eastAsia="BIZ UD明朝 Medium"/>
      <w:sz w:val="24"/>
    </w:rPr>
  </w:style>
  <w:style w:type="paragraph" w:styleId="Closing">
    <w:name w:val="Closing"/>
    <w:basedOn w:val="Normal"/>
    <w:link w:val="Style16"/>
    <w:unhideWhenUsed/>
    <w:qFormat/>
    <w:rsid w:val="00fa58c1"/>
    <w:pPr>
      <w:jc w:val="right"/>
    </w:pPr>
    <w:rPr>
      <w:rFonts w:ascii="BIZ UD明朝 Medium" w:hAnsi="BIZ UD明朝 Medium" w:eastAsia="BIZ UD明朝 Medium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d2a5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488B-5BEE-4993-A16F-F8456F9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LibreOffice/7.4.0.3$Windows_X86_64 LibreOffice_project/f85e47c08ddd19c015c0114a68350214f7066f5a</Application>
  <AppVersion>15.0000</AppVersion>
  <Pages>1</Pages>
  <Words>153</Words>
  <Characters>156</Characters>
  <CharactersWithSpaces>168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2024-03-29T02:23:00Z</dcterms:created>
  <dc:creator>伊予市役所</dc:creator>
  <dc:description/>
  <dc:language>ja-JP</dc:language>
  <cp:lastModifiedBy/>
  <cp:lastPrinted>2024-03-20T23:42:00Z</cp:lastPrinted>
  <dcterms:modified xsi:type="dcterms:W3CDTF">2024-04-25T08:30:56Z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