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BIZ UDPゴシック" w:hAnsi="BIZ UDPゴシック" w:eastAsia="BIZ UDPゴシック"/>
          <w:sz w:val="24"/>
          <w:szCs w:val="24"/>
        </w:rPr>
      </w:pPr>
      <w:r>
        <w:rPr>
          <w:rFonts w:ascii="BIZ UDPゴシック" w:hAnsi="BIZ UDPゴシック" w:eastAsia="BIZ UDPゴシック"/>
          <w:sz w:val="24"/>
          <w:szCs w:val="24"/>
        </w:rPr>
        <w:t>様式３</w:t>
      </w:r>
      <w:bookmarkStart w:id="0" w:name="_GoBack"/>
      <w:bookmarkEnd w:id="0"/>
    </w:p>
    <w:p>
      <w:pPr>
        <w:pStyle w:val="Normal"/>
        <w:rPr>
          <w:rFonts w:ascii="BIZ UDPゴシック" w:hAnsi="BIZ UDPゴシック" w:eastAsia="BIZ UDPゴシック"/>
          <w:sz w:val="24"/>
          <w:szCs w:val="24"/>
        </w:rPr>
      </w:pPr>
      <w:r>
        <w:rPr>
          <w:rFonts w:eastAsia="BIZ UDPゴシック" w:ascii="BIZ UDPゴシック" w:hAnsi="BIZ UDPゴシック"/>
          <w:sz w:val="24"/>
          <w:szCs w:val="24"/>
        </w:rPr>
      </w:r>
    </w:p>
    <w:p>
      <w:pPr>
        <w:pStyle w:val="Normal"/>
        <w:jc w:val="right"/>
        <w:rPr>
          <w:rFonts w:ascii="BIZ UDPゴシック" w:hAnsi="BIZ UDPゴシック" w:eastAsia="BIZ UDPゴシック"/>
          <w:sz w:val="24"/>
          <w:szCs w:val="24"/>
        </w:rPr>
      </w:pPr>
      <w:r>
        <w:rPr>
          <w:rFonts w:ascii="BIZ UDPゴシック" w:hAnsi="BIZ UDPゴシック" w:eastAsia="BIZ UDPゴシック"/>
          <w:sz w:val="24"/>
          <w:szCs w:val="24"/>
        </w:rPr>
        <w:t>　　年　　月　　日　　</w:t>
      </w:r>
    </w:p>
    <w:p>
      <w:pPr>
        <w:pStyle w:val="Normal"/>
        <w:rPr>
          <w:rFonts w:ascii="BIZ UDPゴシック" w:hAnsi="BIZ UDPゴシック" w:eastAsia="BIZ UDPゴシック"/>
          <w:sz w:val="24"/>
          <w:szCs w:val="24"/>
        </w:rPr>
      </w:pPr>
      <w:r>
        <w:rPr>
          <w:rFonts w:eastAsia="BIZ UDPゴシック" w:ascii="BIZ UDPゴシック" w:hAnsi="BIZ UDPゴシック"/>
          <w:sz w:val="24"/>
          <w:szCs w:val="24"/>
        </w:rPr>
      </w:r>
    </w:p>
    <w:p>
      <w:pPr>
        <w:pStyle w:val="Normal"/>
        <w:rPr>
          <w:rFonts w:ascii="BIZ UDPゴシック" w:hAnsi="BIZ UDPゴシック" w:eastAsia="BIZ UDPゴシック"/>
          <w:sz w:val="24"/>
          <w:szCs w:val="24"/>
        </w:rPr>
      </w:pPr>
      <w:r>
        <w:rPr>
          <w:rFonts w:ascii="BIZ UDPゴシック" w:hAnsi="BIZ UDPゴシック" w:eastAsia="BIZ UDPゴシック"/>
          <w:sz w:val="24"/>
          <w:szCs w:val="24"/>
        </w:rPr>
        <w:t>　伊予市長　武智　邦典　　様</w:t>
      </w:r>
    </w:p>
    <w:p>
      <w:pPr>
        <w:pStyle w:val="Normal"/>
        <w:rPr>
          <w:rFonts w:ascii="BIZ UDPゴシック" w:hAnsi="BIZ UDPゴシック" w:eastAsia="BIZ UDPゴシック"/>
          <w:sz w:val="24"/>
          <w:szCs w:val="24"/>
        </w:rPr>
      </w:pPr>
      <w:r>
        <w:rPr>
          <w:rFonts w:eastAsia="BIZ UDPゴシック" w:ascii="BIZ UDPゴシック" w:hAnsi="BIZ UDPゴシック"/>
          <w:sz w:val="24"/>
          <w:szCs w:val="24"/>
        </w:rPr>
      </w:r>
    </w:p>
    <w:p>
      <w:pPr>
        <w:pStyle w:val="Normal"/>
        <w:jc w:val="center"/>
        <w:rPr>
          <w:rFonts w:ascii="BIZ UDPゴシック" w:hAnsi="BIZ UDPゴシック" w:eastAsia="BIZ UDPゴシック"/>
          <w:sz w:val="24"/>
          <w:szCs w:val="24"/>
        </w:rPr>
      </w:pPr>
      <w:r>
        <w:rPr>
          <w:rFonts w:ascii="BIZ UDPゴシック" w:hAnsi="BIZ UDPゴシック" w:eastAsia="BIZ UDPゴシック"/>
          <w:sz w:val="28"/>
          <w:szCs w:val="28"/>
        </w:rPr>
        <w:t>指定管理者指定申請書</w:t>
      </w:r>
    </w:p>
    <w:p>
      <w:pPr>
        <w:pStyle w:val="Normal"/>
        <w:rPr>
          <w:rFonts w:ascii="BIZ UDPゴシック" w:hAnsi="BIZ UDPゴシック" w:eastAsia="BIZ UDPゴシック"/>
          <w:sz w:val="24"/>
          <w:szCs w:val="24"/>
        </w:rPr>
      </w:pPr>
      <w:r>
        <w:rPr>
          <w:rFonts w:eastAsia="BIZ UDPゴシック" w:ascii="BIZ UDPゴシック" w:hAnsi="BIZ UDPゴシック"/>
          <w:sz w:val="24"/>
          <w:szCs w:val="24"/>
        </w:rPr>
      </w:r>
    </w:p>
    <w:p>
      <w:pPr>
        <w:pStyle w:val="Normal"/>
        <w:ind w:left="210" w:firstLine="240"/>
        <w:rPr>
          <w:rFonts w:ascii="BIZ UDPゴシック" w:hAnsi="BIZ UDPゴシック" w:eastAsia="BIZ UDPゴシック"/>
          <w:sz w:val="24"/>
          <w:szCs w:val="24"/>
        </w:rPr>
      </w:pPr>
      <w:r>
        <w:rPr>
          <w:rFonts w:ascii="BIZ UDPゴシック" w:hAnsi="BIZ UDPゴシック" w:eastAsia="BIZ UDPゴシック"/>
          <w:sz w:val="24"/>
          <w:szCs w:val="24"/>
        </w:rPr>
        <w:t>伊予市指定管理者による公の施設の管理に関する条例第３条の規定により、下記のとおり指定管理者の指定を受けたいので申請します。</w:t>
      </w:r>
    </w:p>
    <w:p>
      <w:pPr>
        <w:pStyle w:val="Normal"/>
        <w:ind w:left="210" w:firstLine="240"/>
        <w:rPr>
          <w:rFonts w:ascii="BIZ UDPゴシック" w:hAnsi="BIZ UDPゴシック" w:eastAsia="BIZ UDPゴシック"/>
          <w:sz w:val="24"/>
          <w:szCs w:val="24"/>
        </w:rPr>
      </w:pPr>
      <w:r>
        <w:rPr>
          <w:rFonts w:ascii="BIZ UDPゴシック" w:hAnsi="BIZ UDPゴシック" w:eastAsia="BIZ UDPゴシック"/>
          <w:sz w:val="24"/>
          <w:szCs w:val="24"/>
        </w:rPr>
        <w:t>なお、申請に当たっては、伊予市指定管理者による公の施設の管理に関する条例施行規則第３条に規定する資格要件を満たしていること及び添付書類の内容について虚偽がないことを誓約します。</w:t>
      </w:r>
    </w:p>
    <w:p>
      <w:pPr>
        <w:pStyle w:val="Normal"/>
        <w:ind w:firstLine="240"/>
        <w:rPr>
          <w:rFonts w:ascii="BIZ UDPゴシック" w:hAnsi="BIZ UDPゴシック" w:eastAsia="BIZ UDPゴシック"/>
          <w:sz w:val="24"/>
          <w:szCs w:val="24"/>
        </w:rPr>
      </w:pPr>
      <w:r>
        <w:rPr>
          <w:rFonts w:eastAsia="BIZ UDPゴシック" w:ascii="BIZ UDPゴシック" w:hAnsi="BIZ UDPゴシック"/>
          <w:sz w:val="24"/>
          <w:szCs w:val="24"/>
        </w:rPr>
      </w:r>
    </w:p>
    <w:p>
      <w:pPr>
        <w:pStyle w:val="Normal"/>
        <w:ind w:firstLine="240"/>
        <w:jc w:val="center"/>
        <w:rPr>
          <w:rFonts w:ascii="BIZ UDPゴシック" w:hAnsi="BIZ UDPゴシック" w:eastAsia="BIZ UDPゴシック"/>
          <w:sz w:val="24"/>
          <w:szCs w:val="24"/>
        </w:rPr>
      </w:pPr>
      <w:r>
        <w:rPr>
          <w:rFonts w:ascii="BIZ UDPゴシック" w:hAnsi="BIZ UDPゴシック" w:eastAsia="BIZ UDPゴシック"/>
          <w:sz w:val="24"/>
          <w:szCs w:val="24"/>
        </w:rPr>
        <w:t>記</w:t>
      </w:r>
    </w:p>
    <w:p>
      <w:pPr>
        <w:pStyle w:val="Normal"/>
        <w:ind w:firstLine="240"/>
        <w:rPr>
          <w:rFonts w:ascii="BIZ UDPゴシック" w:hAnsi="BIZ UDPゴシック" w:eastAsia="BIZ UDPゴシック"/>
          <w:sz w:val="24"/>
          <w:szCs w:val="24"/>
        </w:rPr>
      </w:pPr>
      <w:r>
        <w:rPr>
          <w:rFonts w:eastAsia="BIZ UDPゴシック" w:ascii="BIZ UDPゴシック" w:hAnsi="BIZ UDPゴシック"/>
          <w:sz w:val="24"/>
          <w:szCs w:val="24"/>
        </w:rPr>
      </w:r>
    </w:p>
    <w:p>
      <w:pPr>
        <w:pStyle w:val="Normal"/>
        <w:ind w:firstLine="720"/>
        <w:rPr>
          <w:rFonts w:ascii="BIZ UDPゴシック" w:hAnsi="BIZ UDPゴシック" w:eastAsia="BIZ UDPゴシック"/>
          <w:sz w:val="24"/>
          <w:szCs w:val="24"/>
        </w:rPr>
      </w:pPr>
      <w:r>
        <w:rPr>
          <w:rFonts w:eastAsia="BIZ UDPゴシック" w:ascii="BIZ UDPゴシック" w:hAnsi="BIZ UDPゴシック"/>
          <w:sz w:val="24"/>
          <w:szCs w:val="24"/>
        </w:rPr>
        <w:t>1</w:t>
      </w:r>
      <w:r>
        <w:rPr>
          <w:rFonts w:ascii="BIZ UDPゴシック" w:hAnsi="BIZ UDPゴシック" w:eastAsia="BIZ UDPゴシック"/>
          <w:sz w:val="24"/>
          <w:szCs w:val="24"/>
        </w:rPr>
        <w:t>　指定管理施設名称　　　　　伊予市なかやま交流促進センター</w:t>
      </w:r>
    </w:p>
    <w:p>
      <w:pPr>
        <w:pStyle w:val="Normal"/>
        <w:ind w:firstLine="720"/>
        <w:rPr>
          <w:rFonts w:ascii="BIZ UDPゴシック" w:hAnsi="BIZ UDPゴシック" w:eastAsia="BIZ UDPゴシック"/>
          <w:sz w:val="24"/>
          <w:szCs w:val="24"/>
        </w:rPr>
      </w:pPr>
      <w:r>
        <w:rPr>
          <w:rFonts w:eastAsia="BIZ UDPゴシック" w:ascii="BIZ UDPゴシック" w:hAnsi="BIZ UDPゴシック"/>
          <w:sz w:val="24"/>
          <w:szCs w:val="24"/>
        </w:rPr>
        <w:t>2</w:t>
      </w:r>
      <w:r>
        <w:rPr>
          <w:rFonts w:ascii="BIZ UDPゴシック" w:hAnsi="BIZ UDPゴシック" w:eastAsia="BIZ UDPゴシック"/>
          <w:sz w:val="24"/>
          <w:szCs w:val="24"/>
        </w:rPr>
        <w:t>　提出者</w:t>
      </w:r>
    </w:p>
    <w:p>
      <w:pPr>
        <w:pStyle w:val="Normal"/>
        <w:ind w:firstLine="240"/>
        <w:rPr>
          <w:rFonts w:ascii="BIZ UDPゴシック" w:hAnsi="BIZ UDPゴシック" w:eastAsia="BIZ UDPゴシック"/>
          <w:sz w:val="24"/>
          <w:szCs w:val="24"/>
        </w:rPr>
      </w:pPr>
      <w:r>
        <w:rPr>
          <w:rFonts w:ascii="BIZ UDPゴシック" w:hAnsi="BIZ UDPゴシック" w:eastAsia="BIZ UDPゴシック"/>
          <w:sz w:val="24"/>
          <w:szCs w:val="24"/>
        </w:rPr>
        <w:t>　　　　　所在地：</w:t>
      </w:r>
    </w:p>
    <w:p>
      <w:pPr>
        <w:pStyle w:val="Normal"/>
        <w:ind w:firstLine="240"/>
        <w:rPr>
          <w:rFonts w:ascii="BIZ UDPゴシック" w:hAnsi="BIZ UDPゴシック" w:eastAsia="BIZ UDPゴシック"/>
          <w:sz w:val="24"/>
          <w:szCs w:val="24"/>
        </w:rPr>
      </w:pPr>
      <w:r>
        <w:rPr>
          <w:rFonts w:ascii="BIZ UDPゴシック" w:hAnsi="BIZ UDPゴシック" w:eastAsia="BIZ UDPゴシック"/>
          <w:sz w:val="24"/>
          <w:szCs w:val="24"/>
        </w:rPr>
        <w:t>　　　　　商号又は名称：</w:t>
      </w:r>
    </w:p>
    <w:p>
      <w:pPr>
        <w:pStyle w:val="Normal"/>
        <w:ind w:firstLine="240"/>
        <w:rPr>
          <w:rFonts w:ascii="BIZ UDPゴシック" w:hAnsi="BIZ UDPゴシック" w:eastAsia="BIZ UDPゴシック"/>
          <w:strike/>
          <w:color w:val="FF0000"/>
          <w:sz w:val="24"/>
          <w:szCs w:val="24"/>
        </w:rPr>
      </w:pPr>
      <w:r>
        <w:rPr>
          <w:rFonts w:ascii="BIZ UDPゴシック" w:hAnsi="BIZ UDPゴシック" w:eastAsia="BIZ UDPゴシック"/>
          <w:sz w:val="24"/>
          <w:szCs w:val="24"/>
        </w:rPr>
        <w:t>　　　　　代表者職氏名：　　　　　　　　　　　　　印</w:t>
      </w:r>
    </w:p>
    <w:p>
      <w:pPr>
        <w:pStyle w:val="Normal"/>
        <w:ind w:firstLine="720"/>
        <w:rPr>
          <w:rFonts w:ascii="BIZ UDPゴシック" w:hAnsi="BIZ UDPゴシック" w:eastAsia="BIZ UDPゴシック"/>
          <w:sz w:val="24"/>
          <w:szCs w:val="24"/>
        </w:rPr>
      </w:pPr>
      <w:r>
        <w:rPr>
          <w:rFonts w:eastAsia="BIZ UDPゴシック" w:ascii="BIZ UDPゴシック" w:hAnsi="BIZ UDPゴシック"/>
          <w:sz w:val="24"/>
          <w:szCs w:val="24"/>
        </w:rPr>
        <w:t>3</w:t>
      </w:r>
      <w:r>
        <w:rPr>
          <w:rFonts w:ascii="BIZ UDPゴシック" w:hAnsi="BIZ UDPゴシック" w:eastAsia="BIZ UDPゴシック"/>
          <w:sz w:val="24"/>
          <w:szCs w:val="24"/>
        </w:rPr>
        <w:t>　連絡先（担当者）</w:t>
      </w:r>
    </w:p>
    <w:p>
      <w:pPr>
        <w:pStyle w:val="Normal"/>
        <w:ind w:firstLine="240"/>
        <w:rPr>
          <w:rFonts w:ascii="BIZ UDPゴシック" w:hAnsi="BIZ UDPゴシック" w:eastAsia="BIZ UDPゴシック"/>
          <w:sz w:val="24"/>
          <w:szCs w:val="24"/>
        </w:rPr>
      </w:pPr>
      <w:r>
        <w:rPr>
          <w:rFonts w:ascii="BIZ UDPゴシック" w:hAnsi="BIZ UDPゴシック" w:eastAsia="BIZ UDPゴシック"/>
          <w:sz w:val="24"/>
          <w:szCs w:val="24"/>
        </w:rPr>
        <w:t>　　　　　所　属：</w:t>
      </w:r>
    </w:p>
    <w:p>
      <w:pPr>
        <w:pStyle w:val="Normal"/>
        <w:ind w:firstLine="240"/>
        <w:rPr>
          <w:rFonts w:ascii="BIZ UDPゴシック" w:hAnsi="BIZ UDPゴシック" w:eastAsia="BIZ UDPゴシック"/>
          <w:sz w:val="24"/>
          <w:szCs w:val="24"/>
        </w:rPr>
      </w:pPr>
      <w:r>
        <w:rPr>
          <w:rFonts w:ascii="BIZ UDPゴシック" w:hAnsi="BIZ UDPゴシック" w:eastAsia="BIZ UDPゴシック"/>
          <w:sz w:val="24"/>
          <w:szCs w:val="24"/>
        </w:rPr>
        <w:t>　　　　　氏　名：</w:t>
      </w:r>
    </w:p>
    <w:p>
      <w:pPr>
        <w:pStyle w:val="Normal"/>
        <w:ind w:firstLine="240"/>
        <w:rPr>
          <w:rFonts w:ascii="BIZ UDPゴシック" w:hAnsi="BIZ UDPゴシック" w:eastAsia="BIZ UDPゴシック"/>
          <w:sz w:val="24"/>
          <w:szCs w:val="24"/>
        </w:rPr>
      </w:pPr>
      <w:r>
        <w:rPr>
          <w:rFonts w:ascii="BIZ UDPゴシック" w:hAnsi="BIZ UDPゴシック" w:eastAsia="BIZ UDPゴシック"/>
          <w:sz w:val="24"/>
          <w:szCs w:val="24"/>
        </w:rPr>
        <w:t>　　　　　電　話：</w:t>
      </w:r>
    </w:p>
    <w:p>
      <w:pPr>
        <w:pStyle w:val="Normal"/>
        <w:ind w:firstLine="240"/>
        <w:rPr>
          <w:rFonts w:ascii="BIZ UDPゴシック" w:hAnsi="BIZ UDPゴシック" w:eastAsia="BIZ UDPゴシック"/>
          <w:sz w:val="24"/>
          <w:szCs w:val="24"/>
        </w:rPr>
      </w:pPr>
      <w:r>
        <w:rPr>
          <w:rFonts w:ascii="BIZ UDPゴシック" w:hAnsi="BIZ UDPゴシック" w:eastAsia="BIZ UDPゴシック"/>
          <w:sz w:val="24"/>
          <w:szCs w:val="24"/>
        </w:rPr>
        <w:t>　　　　　</w:t>
      </w:r>
      <w:r>
        <w:rPr>
          <w:rFonts w:eastAsia="BIZ UDPゴシック" w:ascii="BIZ UDPゴシック" w:hAnsi="BIZ UDPゴシック"/>
          <w:sz w:val="24"/>
          <w:szCs w:val="24"/>
        </w:rPr>
        <w:t>E-mail</w:t>
      </w:r>
      <w:r>
        <w:rPr>
          <w:rFonts w:ascii="BIZ UDPゴシック" w:hAnsi="BIZ UDPゴシック" w:eastAsia="BIZ UDPゴシック"/>
          <w:sz w:val="24"/>
          <w:szCs w:val="24"/>
        </w:rPr>
        <w:t>：</w:t>
      </w:r>
    </w:p>
    <w:p>
      <w:pPr>
        <w:pStyle w:val="Normal"/>
        <w:ind w:firstLine="720"/>
        <w:rPr>
          <w:rFonts w:ascii="BIZ UDPゴシック" w:hAnsi="BIZ UDPゴシック" w:eastAsia="BIZ UDPゴシック"/>
          <w:sz w:val="24"/>
          <w:szCs w:val="24"/>
        </w:rPr>
      </w:pPr>
      <w:r>
        <w:rPr>
          <w:rFonts w:eastAsia="BIZ UDPゴシック" w:ascii="BIZ UDPゴシック" w:hAnsi="BIZ UDPゴシック"/>
          <w:sz w:val="24"/>
          <w:szCs w:val="24"/>
        </w:rPr>
        <w:t>4</w:t>
      </w:r>
      <w:r>
        <w:rPr>
          <w:rFonts w:ascii="BIZ UDPゴシック" w:hAnsi="BIZ UDPゴシック" w:eastAsia="BIZ UDPゴシック"/>
          <w:sz w:val="24"/>
          <w:szCs w:val="24"/>
        </w:rPr>
        <w:t>　添付書類（添付しているものに</w:t>
      </w:r>
      <w:r>
        <w:rPr>
          <w:rFonts w:ascii="Segoe UI Emoji" w:hAnsi="Segoe UI Emoji" w:cs="Segoe UI Emoji" w:eastAsia="BIZ UDPゴシック"/>
          <w:sz w:val="24"/>
          <w:szCs w:val="24"/>
        </w:rPr>
        <w:t>✓を付けること）</w:t>
      </w:r>
    </w:p>
    <w:p>
      <w:pPr>
        <w:pStyle w:val="Normal"/>
        <w:ind w:firstLine="960"/>
        <w:rPr>
          <w:rFonts w:ascii="BIZ UDPゴシック" w:hAnsi="BIZ UDPゴシック" w:eastAsia="BIZ UDPゴシック"/>
          <w:sz w:val="24"/>
          <w:szCs w:val="24"/>
        </w:rPr>
      </w:pPr>
      <w:r>
        <w:rPr>
          <w:rFonts w:ascii="BIZ UDPゴシック" w:hAnsi="BIZ UDPゴシック" w:eastAsia="BIZ UDPゴシック"/>
          <w:sz w:val="24"/>
          <w:szCs w:val="24"/>
        </w:rPr>
        <w:t>□</w:t>
      </w:r>
      <w:r>
        <w:rPr>
          <w:rFonts w:ascii="BIZ UDPゴシック" w:hAnsi="BIZ UDPゴシック" w:eastAsia="BIZ UDPゴシック"/>
          <w:sz w:val="24"/>
          <w:szCs w:val="24"/>
        </w:rPr>
        <w:t>　規則第</w:t>
      </w:r>
      <w:r>
        <w:rPr>
          <w:rFonts w:eastAsia="BIZ UDPゴシック" w:ascii="BIZ UDPゴシック" w:hAnsi="BIZ UDPゴシック"/>
          <w:sz w:val="24"/>
          <w:szCs w:val="24"/>
        </w:rPr>
        <w:t>4</w:t>
      </w:r>
      <w:r>
        <w:rPr>
          <w:rFonts w:ascii="BIZ UDPゴシック" w:hAnsi="BIZ UDPゴシック" w:eastAsia="BIZ UDPゴシック"/>
          <w:sz w:val="24"/>
          <w:szCs w:val="24"/>
        </w:rPr>
        <w:t>条各号に掲げる書類（事業計画書等）</w:t>
      </w:r>
    </w:p>
    <w:p>
      <w:pPr>
        <w:pStyle w:val="Normal"/>
        <w:ind w:firstLine="960"/>
        <w:rPr>
          <w:rFonts w:ascii="BIZ UDPゴシック" w:hAnsi="BIZ UDPゴシック" w:eastAsia="BIZ UDPゴシック"/>
          <w:sz w:val="24"/>
          <w:szCs w:val="24"/>
        </w:rPr>
      </w:pPr>
      <w:r>
        <w:rPr>
          <w:rFonts w:ascii="BIZ UDPゴシック" w:hAnsi="BIZ UDPゴシック" w:eastAsia="BIZ UDPゴシック"/>
          <w:sz w:val="24"/>
          <w:szCs w:val="24"/>
        </w:rPr>
        <w:t>□</w:t>
      </w:r>
      <w:r>
        <w:rPr>
          <w:rFonts w:ascii="BIZ UDPゴシック" w:hAnsi="BIZ UDPゴシック" w:eastAsia="BIZ UDPゴシック"/>
          <w:sz w:val="24"/>
          <w:szCs w:val="24"/>
        </w:rPr>
        <w:t>　その他（　　　　　　　　　　　　）</w:t>
      </w:r>
    </w:p>
    <w:p>
      <w:pPr>
        <w:pStyle w:val="Normal"/>
        <w:ind w:firstLine="240"/>
        <w:rPr>
          <w:rFonts w:ascii="BIZ UDPゴシック" w:hAnsi="BIZ UDPゴシック" w:eastAsia="BIZ UDPゴシック"/>
          <w:sz w:val="24"/>
          <w:szCs w:val="24"/>
        </w:rPr>
      </w:pPr>
      <w:r>
        <w:rPr>
          <w:rFonts w:eastAsia="BIZ UDPゴシック" w:ascii="BIZ UDPゴシック" w:hAnsi="BIZ UDPゴシック"/>
          <w:sz w:val="24"/>
          <w:szCs w:val="24"/>
        </w:rPr>
      </w:r>
    </w:p>
    <w:p>
      <w:pPr>
        <w:pStyle w:val="Normal"/>
        <w:ind w:firstLine="720"/>
        <w:rPr>
          <w:rFonts w:ascii="BIZ UDPゴシック" w:hAnsi="BIZ UDPゴシック" w:eastAsia="BIZ UDPゴシック"/>
          <w:sz w:val="24"/>
          <w:szCs w:val="24"/>
        </w:rPr>
      </w:pPr>
      <w:r>
        <w:rPr/>
      </w:r>
    </w:p>
    <w:sectPr>
      <w:type w:val="nextPage"/>
      <w:pgSz w:w="11906" w:h="16838"/>
      <w:pgMar w:left="1418" w:right="1418" w:gutter="0" w:header="0" w:top="1418" w:footer="0" w:bottom="1418"/>
      <w:pgNumType w:fmt="decimal"/>
      <w:formProt w:val="false"/>
      <w:textDirection w:val="lrTb"/>
      <w:docGrid w:type="lines" w:linePitch="360" w:charSpace="6143"/>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0"/>
    <w:family w:val="roman"/>
    <w:pitch w:val="variable"/>
  </w:font>
  <w:font w:name="游明朝">
    <w:charset w:val="80"/>
    <w:family w:val="roman"/>
    <w:pitch w:val="variable"/>
  </w:font>
  <w:font w:name="游ゴシック Light">
    <w:charset w:val="80"/>
    <w:family w:val="roman"/>
    <w:pitch w:val="variable"/>
  </w:font>
  <w:font w:name="Liberation Sans">
    <w:altName w:val="Arial"/>
    <w:charset w:val="80"/>
    <w:family w:val="swiss"/>
    <w:pitch w:val="variable"/>
  </w:font>
  <w:font w:name="BIZ UDPゴシック">
    <w:charset w:val="80"/>
    <w:family w:val="roman"/>
    <w:pitch w:val="variable"/>
  </w:font>
  <w:font w:name="Segoe UI Emoji">
    <w:charset w:val="80"/>
    <w:family w:val="roman"/>
    <w:pitch w:val="variable"/>
  </w:font>
</w:fonts>
</file>

<file path=word/settings.xml><?xml version="1.0" encoding="utf-8"?>
<w:settings xmlns:w="http://schemas.openxmlformats.org/wordprocessingml/2006/main">
  <w:zoom w:percent="120"/>
  <w:defaultTabStop w:val="840"/>
  <w:autoHyphenation w:val="true"/>
  <w:compat>
    <w:doNotExpandShiftReturn/>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游明朝" w:hAnsi="游明朝" w:eastAsia="游明朝" w:cs="" w:asciiTheme="minorHAnsi" w:cstheme="minorBidi" w:eastAsiaTheme="minorEastAsia" w:hAnsiTheme="minorHAnsi"/>
        <w:kern w:val="2"/>
        <w:sz w:val="21"/>
        <w:szCs w:val="22"/>
        <w:lang w:val="en-US" w:eastAsia="ja-JP" w:bidi="ar-SA"/>
      </w:rPr>
    </w:rPrDefault>
    <w:pPrDefault>
      <w:pPr>
        <w:suppressAutoHyphens w:val="true"/>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pPr>
      <w:widowControl w:val="false"/>
      <w:bidi w:val="0"/>
      <w:spacing w:before="0" w:after="0"/>
      <w:jc w:val="both"/>
    </w:pPr>
    <w:rPr>
      <w:rFonts w:ascii="游明朝" w:hAnsi="游明朝" w:eastAsia="游明朝" w:cs="" w:asciiTheme="minorHAnsi" w:cstheme="minorBidi" w:eastAsiaTheme="minorEastAsia" w:hAnsiTheme="minorHAnsi"/>
      <w:color w:val="auto"/>
      <w:kern w:val="2"/>
      <w:sz w:val="21"/>
      <w:szCs w:val="22"/>
      <w:lang w:val="en-US" w:eastAsia="ja-JP" w:bidi="ar-SA"/>
    </w:rPr>
  </w:style>
  <w:style w:type="character" w:styleId="DefaultParagraphFont" w:default="1">
    <w:name w:val="Default Paragraph Font"/>
    <w:uiPriority w:val="1"/>
    <w:semiHidden/>
    <w:unhideWhenUsed/>
    <w:qFormat/>
    <w:rPr/>
  </w:style>
  <w:style w:type="character" w:styleId="Style14" w:customStyle="1">
    <w:name w:val="ヘッダー (文字)"/>
    <w:basedOn w:val="DefaultParagraphFont"/>
    <w:uiPriority w:val="99"/>
    <w:qFormat/>
    <w:rsid w:val="006f5587"/>
    <w:rPr/>
  </w:style>
  <w:style w:type="character" w:styleId="Style15" w:customStyle="1">
    <w:name w:val="フッター (文字)"/>
    <w:basedOn w:val="DefaultParagraphFont"/>
    <w:uiPriority w:val="99"/>
    <w:qFormat/>
    <w:rsid w:val="006f5587"/>
    <w:rPr/>
  </w:style>
  <w:style w:type="character" w:styleId="Annotationreference">
    <w:name w:val="annotation reference"/>
    <w:basedOn w:val="DefaultParagraphFont"/>
    <w:uiPriority w:val="99"/>
    <w:semiHidden/>
    <w:unhideWhenUsed/>
    <w:qFormat/>
    <w:rsid w:val="006c253b"/>
    <w:rPr>
      <w:sz w:val="18"/>
      <w:szCs w:val="18"/>
    </w:rPr>
  </w:style>
  <w:style w:type="character" w:styleId="Style16" w:customStyle="1">
    <w:name w:val="コメント文字列 (文字)"/>
    <w:basedOn w:val="DefaultParagraphFont"/>
    <w:link w:val="Annotationtext"/>
    <w:uiPriority w:val="99"/>
    <w:semiHidden/>
    <w:qFormat/>
    <w:rsid w:val="006c253b"/>
    <w:rPr/>
  </w:style>
  <w:style w:type="character" w:styleId="Style17" w:customStyle="1">
    <w:name w:val="コメント内容 (文字)"/>
    <w:basedOn w:val="Style16"/>
    <w:link w:val="Annotationsubject"/>
    <w:uiPriority w:val="99"/>
    <w:semiHidden/>
    <w:qFormat/>
    <w:rsid w:val="006c253b"/>
    <w:rPr>
      <w:b/>
      <w:bCs/>
    </w:rPr>
  </w:style>
  <w:style w:type="character" w:styleId="Style18" w:customStyle="1">
    <w:name w:val="吹き出し (文字)"/>
    <w:basedOn w:val="DefaultParagraphFont"/>
    <w:link w:val="BalloonText"/>
    <w:uiPriority w:val="99"/>
    <w:semiHidden/>
    <w:qFormat/>
    <w:rsid w:val="006c253b"/>
    <w:rPr>
      <w:rFonts w:ascii="游ゴシック Light" w:hAnsi="游ゴシック Light" w:eastAsia="游ゴシック Light" w:cs="" w:asciiTheme="majorHAnsi" w:cstheme="majorBidi" w:eastAsiaTheme="majorEastAsia" w:hAnsiTheme="majorHAnsi"/>
      <w:sz w:val="18"/>
      <w:szCs w:val="18"/>
    </w:rPr>
  </w:style>
  <w:style w:type="paragraph" w:styleId="Style19">
    <w:name w:val="見出し"/>
    <w:basedOn w:val="Normal"/>
    <w:next w:val="Style20"/>
    <w:qFormat/>
    <w:pPr>
      <w:keepNext w:val="true"/>
      <w:spacing w:before="240" w:after="120"/>
    </w:pPr>
    <w:rPr>
      <w:rFonts w:ascii="Liberation Sans" w:hAnsi="Liberation Sans" w:eastAsia="游ゴシック" w:cs="Arial"/>
      <w:sz w:val="28"/>
      <w:szCs w:val="28"/>
    </w:rPr>
  </w:style>
  <w:style w:type="paragraph" w:styleId="Style20">
    <w:name w:val="Body Text"/>
    <w:basedOn w:val="Normal"/>
    <w:pPr>
      <w:spacing w:lineRule="auto" w:line="276" w:before="0" w:after="140"/>
    </w:pPr>
    <w:rPr/>
  </w:style>
  <w:style w:type="paragraph" w:styleId="Style21">
    <w:name w:val="List"/>
    <w:basedOn w:val="Style20"/>
    <w:pPr/>
    <w:rPr>
      <w:rFonts w:cs="Arial"/>
    </w:rPr>
  </w:style>
  <w:style w:type="paragraph" w:styleId="Style22">
    <w:name w:val="Caption"/>
    <w:basedOn w:val="Normal"/>
    <w:qFormat/>
    <w:pPr>
      <w:suppressLineNumbers/>
      <w:spacing w:before="120" w:after="120"/>
    </w:pPr>
    <w:rPr>
      <w:rFonts w:cs="Arial"/>
      <w:i/>
      <w:iCs/>
      <w:sz w:val="24"/>
      <w:szCs w:val="24"/>
    </w:rPr>
  </w:style>
  <w:style w:type="paragraph" w:styleId="Style23">
    <w:name w:val="索引"/>
    <w:basedOn w:val="Normal"/>
    <w:qFormat/>
    <w:pPr>
      <w:suppressLineNumbers/>
    </w:pPr>
    <w:rPr>
      <w:rFonts w:cs="Arial"/>
      <w:lang w:val="zxx" w:eastAsia="zxx" w:bidi="zxx"/>
    </w:rPr>
  </w:style>
  <w:style w:type="paragraph" w:styleId="Style24">
    <w:name w:val="ヘッダーとフッター"/>
    <w:basedOn w:val="Normal"/>
    <w:qFormat/>
    <w:pPr/>
    <w:rPr/>
  </w:style>
  <w:style w:type="paragraph" w:styleId="Style25">
    <w:name w:val="Header"/>
    <w:basedOn w:val="Normal"/>
    <w:link w:val="Style14"/>
    <w:uiPriority w:val="99"/>
    <w:unhideWhenUsed/>
    <w:rsid w:val="006f5587"/>
    <w:pPr>
      <w:tabs>
        <w:tab w:val="clear" w:pos="840"/>
        <w:tab w:val="center" w:pos="4252" w:leader="none"/>
        <w:tab w:val="right" w:pos="8504" w:leader="none"/>
      </w:tabs>
      <w:snapToGrid w:val="false"/>
    </w:pPr>
    <w:rPr/>
  </w:style>
  <w:style w:type="paragraph" w:styleId="Style26">
    <w:name w:val="Footer"/>
    <w:basedOn w:val="Normal"/>
    <w:link w:val="Style15"/>
    <w:uiPriority w:val="99"/>
    <w:unhideWhenUsed/>
    <w:rsid w:val="006f5587"/>
    <w:pPr>
      <w:tabs>
        <w:tab w:val="clear" w:pos="840"/>
        <w:tab w:val="center" w:pos="4252" w:leader="none"/>
        <w:tab w:val="right" w:pos="8504" w:leader="none"/>
      </w:tabs>
      <w:snapToGrid w:val="false"/>
    </w:pPr>
    <w:rPr/>
  </w:style>
  <w:style w:type="paragraph" w:styleId="ListParagraph">
    <w:name w:val="List Paragraph"/>
    <w:basedOn w:val="Normal"/>
    <w:uiPriority w:val="34"/>
    <w:qFormat/>
    <w:rsid w:val="001465d9"/>
    <w:pPr>
      <w:ind w:left="840" w:hanging="0"/>
    </w:pPr>
    <w:rPr/>
  </w:style>
  <w:style w:type="paragraph" w:styleId="Annotationtext">
    <w:name w:val="annotation text"/>
    <w:basedOn w:val="Normal"/>
    <w:link w:val="Style16"/>
    <w:uiPriority w:val="99"/>
    <w:semiHidden/>
    <w:unhideWhenUsed/>
    <w:qFormat/>
    <w:rsid w:val="006c253b"/>
    <w:pPr>
      <w:jc w:val="left"/>
    </w:pPr>
    <w:rPr/>
  </w:style>
  <w:style w:type="paragraph" w:styleId="Annotationsubject">
    <w:name w:val="annotation subject"/>
    <w:basedOn w:val="Annotationtext"/>
    <w:next w:val="Annotationtext"/>
    <w:link w:val="Style17"/>
    <w:uiPriority w:val="99"/>
    <w:semiHidden/>
    <w:unhideWhenUsed/>
    <w:qFormat/>
    <w:rsid w:val="006c253b"/>
    <w:pPr/>
    <w:rPr>
      <w:b/>
      <w:bCs/>
    </w:rPr>
  </w:style>
  <w:style w:type="paragraph" w:styleId="BalloonText">
    <w:name w:val="Balloon Text"/>
    <w:basedOn w:val="Normal"/>
    <w:link w:val="Style18"/>
    <w:uiPriority w:val="99"/>
    <w:semiHidden/>
    <w:unhideWhenUsed/>
    <w:qFormat/>
    <w:rsid w:val="006c253b"/>
    <w:pPr/>
    <w:rPr>
      <w:rFonts w:ascii="游ゴシック Light" w:hAnsi="游ゴシック Light" w:eastAsia="游ゴシック Light" w:cs="" w:asciiTheme="majorHAnsi" w:cstheme="majorBidi" w:eastAsiaTheme="majorEastAsia" w:hAnsiTheme="majorHAnsi"/>
      <w:sz w:val="18"/>
      <w:szCs w:val="18"/>
    </w:rPr>
  </w:style>
  <w:style w:type="paragraph" w:styleId="NormalTable">
    <w:name w:val="Normal Table"/>
    <w:qFormat/>
    <w:pPr>
      <w:widowControl/>
      <w:bidi w:val="0"/>
      <w:spacing w:before="0" w:after="0"/>
      <w:jc w:val="left"/>
      <w:textAlignment w:val="auto"/>
    </w:pPr>
    <w:rPr>
      <w:rFonts w:ascii="游明朝" w:hAnsi="游明朝" w:eastAsia="游明朝" w:cs="Times New Roman" w:asciiTheme="minorHAnsi" w:eastAsiaTheme="minorEastAsia" w:hAnsiTheme="minorHAnsi"/>
      <w:color w:val="auto"/>
      <w:kern w:val="2"/>
      <w:sz w:val="21"/>
      <w:szCs w:val="22"/>
      <w:lang w:val="en-US" w:eastAsia="ja-JP" w:bidi="ar-SA"/>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7">
    <w:name w:val="Table Grid"/>
    <w:basedOn w:val="a1"/>
    <w:uiPriority w:val="39"/>
    <w:rsid w:val="009f691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E75698-B411-4776-BA64-E2032A3065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Application>LibreOffice/7.4.0.3$Windows_X86_64 LibreOffice_project/f85e47c08ddd19c015c0114a68350214f7066f5a</Application>
  <AppVersion>15.0000</AppVersion>
  <Pages>1</Pages>
  <Words>293</Words>
  <Characters>298</Characters>
  <CharactersWithSpaces>385</CharactersWithSpaces>
  <Paragraphs>20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2026-04-24T05:55:00Z</dcterms:created>
  <dc:creator>Administrator</dc:creator>
  <dc:description/>
  <dc:language>ja-JP</dc:language>
  <cp:lastModifiedBy/>
  <cp:lastPrinted>2026-07-29T04:24:00Z</cp:lastPrinted>
  <dcterms:modified xsi:type="dcterms:W3CDTF">2026-09-01T11:25:17Z</dcterms:modified>
  <cp:revision>11</cp:revision>
  <dc:subject/>
  <dc:title/>
</cp:coreProperties>
</file>

<file path=docProps/custom.xml><?xml version="1.0" encoding="utf-8"?>
<Properties xmlns="http://schemas.openxmlformats.org/officeDocument/2006/custom-properties" xmlns:vt="http://schemas.openxmlformats.org/officeDocument/2006/docPropsVTypes"/>
</file>