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34" w:rsidRPr="009F25EB" w:rsidRDefault="008F7E34" w:rsidP="008F7E34">
      <w:pPr>
        <w:rPr>
          <w:rFonts w:ascii="ＭＳ 明朝" w:eastAsia="ＭＳ 明朝" w:hAnsi="ＭＳ 明朝"/>
        </w:rPr>
      </w:pPr>
      <w:r w:rsidRPr="009F25EB">
        <w:rPr>
          <w:rFonts w:ascii="ＭＳ 明朝" w:eastAsia="ＭＳ 明朝" w:hAnsi="ＭＳ 明朝" w:hint="eastAsia"/>
        </w:rPr>
        <w:t>別添様式２</w:t>
      </w:r>
    </w:p>
    <w:p w:rsidR="008F7E34" w:rsidRPr="009F25EB" w:rsidRDefault="008F7E34" w:rsidP="008F7E34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8F7E34" w:rsidRPr="009F25EB" w:rsidTr="00AD66FF">
        <w:trPr>
          <w:trHeight w:val="599"/>
          <w:jc w:val="center"/>
        </w:trPr>
        <w:tc>
          <w:tcPr>
            <w:tcW w:w="9634" w:type="dxa"/>
            <w:tcBorders>
              <w:bottom w:val="nil"/>
            </w:tcBorders>
            <w:vAlign w:val="center"/>
          </w:tcPr>
          <w:p w:rsidR="008F7E34" w:rsidRPr="009F25EB" w:rsidRDefault="008F7E34" w:rsidP="00486E7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管理を行う公の施設の事業計画書</w:t>
            </w:r>
          </w:p>
          <w:p w:rsidR="008F7E34" w:rsidRPr="009F25EB" w:rsidRDefault="008F7E34" w:rsidP="00486E7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(施設の管理運営に対する基本的な考え方)</w:t>
            </w:r>
          </w:p>
        </w:tc>
      </w:tr>
      <w:tr w:rsidR="008F7E34" w:rsidRPr="009F25EB" w:rsidTr="00AD66FF">
        <w:trPr>
          <w:trHeight w:val="6145"/>
          <w:jc w:val="center"/>
        </w:trPr>
        <w:tc>
          <w:tcPr>
            <w:tcW w:w="9634" w:type="dxa"/>
            <w:tcBorders>
              <w:bottom w:val="single" w:sz="4" w:space="0" w:color="auto"/>
            </w:tcBorders>
          </w:tcPr>
          <w:p w:rsidR="008F7E34" w:rsidRPr="009F25EB" w:rsidRDefault="008F7E34" w:rsidP="00486E78">
            <w:pPr>
              <w:rPr>
                <w:rFonts w:ascii="ＭＳ 明朝" w:eastAsia="ＭＳ 明朝" w:hAnsi="ＭＳ 明朝"/>
                <w:szCs w:val="21"/>
              </w:rPr>
            </w:pPr>
            <w:r w:rsidRPr="009F25EB">
              <w:rPr>
                <w:rFonts w:ascii="ＭＳ 明朝" w:eastAsia="ＭＳ 明朝" w:hAnsi="ＭＳ 明朝" w:hint="eastAsia"/>
                <w:szCs w:val="21"/>
              </w:rPr>
              <w:t>〇　施設の設置目的達成に向けた管理運営方針</w:t>
            </w:r>
          </w:p>
          <w:p w:rsidR="008F7E34" w:rsidRPr="009F25EB" w:rsidRDefault="008F7E34" w:rsidP="00486E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7E34" w:rsidRPr="009F25EB" w:rsidTr="00AD66FF">
        <w:trPr>
          <w:trHeight w:val="6419"/>
          <w:jc w:val="center"/>
        </w:trPr>
        <w:tc>
          <w:tcPr>
            <w:tcW w:w="9634" w:type="dxa"/>
            <w:tcBorders>
              <w:top w:val="single" w:sz="4" w:space="0" w:color="auto"/>
            </w:tcBorders>
          </w:tcPr>
          <w:p w:rsidR="008F7E34" w:rsidRPr="008F7E34" w:rsidRDefault="008F7E34" w:rsidP="00486E7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F7E3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〇　個人情報保護のための適切な措置</w:t>
            </w:r>
          </w:p>
          <w:p w:rsidR="008F7E34" w:rsidRPr="009F25EB" w:rsidRDefault="008F7E34" w:rsidP="00486E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4661" w:rsidRPr="008F7E34" w:rsidRDefault="00224661" w:rsidP="00AD66FF">
      <w:bookmarkStart w:id="0" w:name="_GoBack"/>
      <w:bookmarkEnd w:id="0"/>
    </w:p>
    <w:sectPr w:rsidR="00224661" w:rsidRPr="008F7E34" w:rsidSect="00AD66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34"/>
    <w:rsid w:val="00224661"/>
    <w:rsid w:val="008F7E34"/>
    <w:rsid w:val="00AD66FF"/>
    <w:rsid w:val="00F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2AA80-8BB3-453B-AA73-4DADDB6A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2022-07-23T10:14:00Z</cp:lastPrinted>
  <dcterms:created xsi:type="dcterms:W3CDTF">2022-07-17T08:55:00Z</dcterms:created>
  <dcterms:modified xsi:type="dcterms:W3CDTF">2022-07-23T10:14:00Z</dcterms:modified>
</cp:coreProperties>
</file>